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F1" w:rsidRPr="00A96D93" w:rsidRDefault="00E367F1" w:rsidP="00E367F1">
      <w:pPr>
        <w:pStyle w:val="NoSpacing"/>
        <w:jc w:val="center"/>
        <w:rPr>
          <w:rFonts w:ascii="Monotype Corsiva" w:hAnsi="Monotype Corsiva"/>
          <w:b/>
          <w:sz w:val="72"/>
        </w:rPr>
      </w:pPr>
      <w:r w:rsidRPr="00A96D93">
        <w:rPr>
          <w:rFonts w:ascii="Monotype Corsiva" w:hAnsi="Monotype Corsiva"/>
          <w:b/>
          <w:sz w:val="72"/>
        </w:rPr>
        <w:t>Myron Doc Downing PhD</w:t>
      </w:r>
    </w:p>
    <w:p w:rsidR="00E367F1" w:rsidRDefault="00C01F29" w:rsidP="004B21B1">
      <w:pPr>
        <w:pStyle w:val="NoSpacing"/>
        <w:jc w:val="center"/>
      </w:pPr>
      <w:hyperlink r:id="rId8" w:history="1">
        <w:r w:rsidR="004B21B1" w:rsidRPr="00227186">
          <w:rPr>
            <w:rStyle w:val="Hyperlink"/>
          </w:rPr>
          <w:t>DocDowning@ATT.net</w:t>
        </w:r>
      </w:hyperlink>
    </w:p>
    <w:p w:rsidR="004B21B1" w:rsidRDefault="004B21B1" w:rsidP="00E367F1">
      <w:pPr>
        <w:pStyle w:val="NoSpacing"/>
        <w:jc w:val="center"/>
      </w:pPr>
      <w:r>
        <w:t>(512) 688-1135</w:t>
      </w:r>
    </w:p>
    <w:p w:rsidR="00E367F1" w:rsidRDefault="00E367F1" w:rsidP="00E367F1">
      <w:pPr>
        <w:pStyle w:val="NoSpacing"/>
        <w:jc w:val="center"/>
      </w:pPr>
      <w:r>
        <w:t>Georgetown, Texas</w:t>
      </w:r>
    </w:p>
    <w:p w:rsidR="005F0C6F" w:rsidRDefault="005F0C6F" w:rsidP="00E7514F">
      <w:pPr>
        <w:jc w:val="center"/>
        <w:rPr>
          <w:rFonts w:ascii="Cooper Black" w:hAnsi="Cooper Black"/>
          <w:sz w:val="36"/>
        </w:rPr>
      </w:pPr>
    </w:p>
    <w:p w:rsidR="00E367F1" w:rsidRPr="006667DA" w:rsidRDefault="00E7514F" w:rsidP="006667DA">
      <w:pPr>
        <w:pStyle w:val="NoSpacing"/>
        <w:jc w:val="center"/>
        <w:rPr>
          <w:rFonts w:ascii="Cooper Black" w:hAnsi="Cooper Black"/>
          <w:sz w:val="40"/>
        </w:rPr>
      </w:pPr>
      <w:r w:rsidRPr="006667DA">
        <w:rPr>
          <w:rFonts w:ascii="Cooper Black" w:hAnsi="Cooper Black"/>
          <w:sz w:val="40"/>
        </w:rPr>
        <w:t>THE ADVANTAGES OF THINKING</w:t>
      </w:r>
    </w:p>
    <w:p w:rsidR="006667DA" w:rsidRPr="00DD7739" w:rsidRDefault="006667DA" w:rsidP="006667DA">
      <w:pPr>
        <w:pStyle w:val="NoSpacing"/>
        <w:jc w:val="center"/>
        <w:rPr>
          <w:sz w:val="32"/>
        </w:rPr>
      </w:pPr>
      <w:r w:rsidRPr="00DD7739">
        <w:rPr>
          <w:sz w:val="32"/>
        </w:rPr>
        <w:t>Gaining Power over Your Thoughts</w:t>
      </w:r>
    </w:p>
    <w:p w:rsidR="006667DA" w:rsidRPr="006667DA" w:rsidRDefault="006667DA" w:rsidP="006667DA">
      <w:pPr>
        <w:pStyle w:val="NoSpacing"/>
        <w:jc w:val="center"/>
        <w:rPr>
          <w:szCs w:val="24"/>
        </w:rPr>
      </w:pPr>
      <w:r>
        <w:rPr>
          <w:szCs w:val="24"/>
        </w:rPr>
        <w:t>Part 1</w:t>
      </w:r>
    </w:p>
    <w:p w:rsidR="006667DA" w:rsidRPr="00E7514F" w:rsidRDefault="006667DA" w:rsidP="006667DA">
      <w:pPr>
        <w:pStyle w:val="NoSpacing"/>
        <w:jc w:val="center"/>
      </w:pPr>
    </w:p>
    <w:p w:rsidR="005F0C6F" w:rsidRDefault="005F0C6F">
      <w:r>
        <w:t>Thinking is something that most people take for granted. But, understanding that you think is the key to understanding everything else in your life.</w:t>
      </w:r>
    </w:p>
    <w:p w:rsidR="001031B0" w:rsidRDefault="00892C47">
      <w:r>
        <w:t xml:space="preserve">Viktor </w:t>
      </w:r>
      <w:proofErr w:type="spellStart"/>
      <w:r>
        <w:t>Frankl</w:t>
      </w:r>
      <w:proofErr w:type="spellEnd"/>
      <w:r w:rsidR="00026045">
        <w:t xml:space="preserve"> wrote, “…</w:t>
      </w:r>
      <w:r w:rsidR="00026045" w:rsidRPr="001031B0">
        <w:rPr>
          <w:b/>
        </w:rPr>
        <w:t>everything can be taken from a man but one thing: the last of the human freedoms – to choose one’s attitude</w:t>
      </w:r>
      <w:r w:rsidR="00026045">
        <w:t>...”</w:t>
      </w:r>
      <w:r w:rsidR="00E3624F">
        <w:t xml:space="preserve"> </w:t>
      </w:r>
      <w:r>
        <w:t xml:space="preserve">Viktor </w:t>
      </w:r>
      <w:proofErr w:type="spellStart"/>
      <w:r>
        <w:t>Frankl</w:t>
      </w:r>
      <w:proofErr w:type="spellEnd"/>
      <w:r w:rsidR="00E3624F">
        <w:t xml:space="preserve"> was in</w:t>
      </w:r>
      <w:r w:rsidR="001031B0">
        <w:t xml:space="preserve"> a </w:t>
      </w:r>
      <w:r w:rsidR="00E3624F">
        <w:t>German concentration camp during World War II. His wife died in a</w:t>
      </w:r>
      <w:r w:rsidR="001031B0">
        <w:t xml:space="preserve"> different</w:t>
      </w:r>
      <w:r w:rsidR="00E3624F">
        <w:t xml:space="preserve"> concentration camp during this time. </w:t>
      </w:r>
      <w:proofErr w:type="spellStart"/>
      <w:r>
        <w:t>Frankl</w:t>
      </w:r>
      <w:proofErr w:type="spellEnd"/>
      <w:r w:rsidR="00E3624F">
        <w:t xml:space="preserve"> was a medical doctor, a psychiatrist</w:t>
      </w:r>
      <w:r w:rsidR="00D55AC0">
        <w:t>,</w:t>
      </w:r>
      <w:r w:rsidR="00E3624F">
        <w:t xml:space="preserve"> who </w:t>
      </w:r>
      <w:r w:rsidR="00D55AC0">
        <w:t>watched</w:t>
      </w:r>
      <w:r w:rsidR="00E3624F">
        <w:t xml:space="preserve"> as</w:t>
      </w:r>
      <w:r w:rsidR="004957EF">
        <w:t xml:space="preserve"> some of the</w:t>
      </w:r>
      <w:r w:rsidR="00E3624F">
        <w:t xml:space="preserve"> young, healthy American</w:t>
      </w:r>
      <w:r w:rsidR="00595242">
        <w:t xml:space="preserve"> men, </w:t>
      </w:r>
      <w:r w:rsidR="00E3624F">
        <w:t xml:space="preserve">who had been captured </w:t>
      </w:r>
      <w:r w:rsidR="001031B0">
        <w:t xml:space="preserve">and then </w:t>
      </w:r>
      <w:r w:rsidR="00E3624F">
        <w:t>placed in the</w:t>
      </w:r>
      <w:r w:rsidR="001031B0">
        <w:t xml:space="preserve"> concentration </w:t>
      </w:r>
      <w:r w:rsidR="00E3624F">
        <w:t>camp</w:t>
      </w:r>
      <w:r w:rsidR="00D55AC0">
        <w:t>,</w:t>
      </w:r>
      <w:r w:rsidR="001031B0">
        <w:t xml:space="preserve"> slowly deteriorated physically and mentally</w:t>
      </w:r>
      <w:r w:rsidR="00BA74DD">
        <w:t xml:space="preserve"> and </w:t>
      </w:r>
      <w:r w:rsidR="00D55AC0">
        <w:t xml:space="preserve">then </w:t>
      </w:r>
      <w:r w:rsidR="00BA74DD">
        <w:t>died</w:t>
      </w:r>
      <w:r w:rsidR="00E3624F">
        <w:t>.</w:t>
      </w:r>
    </w:p>
    <w:p w:rsidR="00B21E6C" w:rsidRDefault="001031B0">
      <w:r>
        <w:t xml:space="preserve">At the start of their imprisonment, </w:t>
      </w:r>
      <w:r w:rsidR="004957EF">
        <w:t xml:space="preserve">all of </w:t>
      </w:r>
      <w:r>
        <w:t xml:space="preserve">these </w:t>
      </w:r>
      <w:r w:rsidR="003A6FD1">
        <w:t>men were healthy. B</w:t>
      </w:r>
      <w:r w:rsidR="00595242">
        <w:t>ut</w:t>
      </w:r>
      <w:r w:rsidR="003A6FD1">
        <w:t>,</w:t>
      </w:r>
      <w:r w:rsidR="00595242">
        <w:t xml:space="preserve"> after six months</w:t>
      </w:r>
      <w:r w:rsidR="00766A8F">
        <w:t>,</w:t>
      </w:r>
      <w:r w:rsidR="00595242">
        <w:t xml:space="preserve"> he noticed that there were two dif</w:t>
      </w:r>
      <w:r w:rsidR="003A6FD1">
        <w:t xml:space="preserve">ferent groups that were </w:t>
      </w:r>
      <w:r w:rsidR="00766A8F">
        <w:t>ev</w:t>
      </w:r>
      <w:r w:rsidR="003A6FD1">
        <w:t>o</w:t>
      </w:r>
      <w:r w:rsidR="00595242">
        <w:t>l</w:t>
      </w:r>
      <w:r w:rsidR="003A6FD1">
        <w:t>ving</w:t>
      </w:r>
      <w:r w:rsidR="00595242">
        <w:t xml:space="preserve">. Some of the young men stayed healthy, while others started to waste away and would eventually die. For </w:t>
      </w:r>
      <w:proofErr w:type="spellStart"/>
      <w:r w:rsidR="00892C47">
        <w:t>Frankl</w:t>
      </w:r>
      <w:proofErr w:type="spellEnd"/>
      <w:r w:rsidR="004957EF">
        <w:t>,</w:t>
      </w:r>
      <w:r w:rsidR="00595242">
        <w:t xml:space="preserve"> the question </w:t>
      </w:r>
      <w:proofErr w:type="gramStart"/>
      <w:r w:rsidR="00595242">
        <w:t>was,</w:t>
      </w:r>
      <w:proofErr w:type="gramEnd"/>
      <w:r w:rsidR="00595242">
        <w:t xml:space="preserve"> what is the difference? Both groups of men were treated the same, got the same food and there was no difference in their treatment by the </w:t>
      </w:r>
      <w:r w:rsidR="00C05851">
        <w:t>prison guards</w:t>
      </w:r>
      <w:r w:rsidR="00595242">
        <w:t>.</w:t>
      </w:r>
    </w:p>
    <w:p w:rsidR="00595242" w:rsidRDefault="00C75953">
      <w:r>
        <w:t>Every</w:t>
      </w:r>
      <w:r w:rsidR="00595242">
        <w:t>one</w:t>
      </w:r>
      <w:r>
        <w:t xml:space="preserve"> </w:t>
      </w:r>
      <w:r w:rsidR="00595242">
        <w:t>has had</w:t>
      </w:r>
      <w:r>
        <w:t xml:space="preserve"> his or her </w:t>
      </w:r>
      <w:r w:rsidR="00595242">
        <w:t xml:space="preserve">own </w:t>
      </w:r>
      <w:r w:rsidR="00766A8F">
        <w:t>“</w:t>
      </w:r>
      <w:r w:rsidR="00595242">
        <w:t>concentration camp</w:t>
      </w:r>
      <w:r w:rsidR="00766A8F">
        <w:t>”</w:t>
      </w:r>
      <w:r w:rsidR="00595242">
        <w:t xml:space="preserve"> experience. Some have triumphed through the </w:t>
      </w:r>
      <w:r w:rsidR="00C05851">
        <w:t>upheavals, conflicts</w:t>
      </w:r>
      <w:r w:rsidR="00595242">
        <w:t>,</w:t>
      </w:r>
      <w:r w:rsidR="00C05851">
        <w:t xml:space="preserve"> death of loved ones, and divorce</w:t>
      </w:r>
      <w:r w:rsidR="00595242">
        <w:t xml:space="preserve"> while others have given up and given in to depression, anxiety, guilt and anger.</w:t>
      </w:r>
      <w:r w:rsidR="00C05851">
        <w:t xml:space="preserve"> So, what makes the difference?</w:t>
      </w:r>
    </w:p>
    <w:p w:rsidR="00A13E54" w:rsidRPr="00E44D96" w:rsidRDefault="00892C47">
      <w:pPr>
        <w:rPr>
          <w:rFonts w:ascii="Elephant" w:hAnsi="Elephant"/>
          <w:b/>
        </w:rPr>
      </w:pPr>
      <w:r>
        <w:t xml:space="preserve">Viktor </w:t>
      </w:r>
      <w:proofErr w:type="spellStart"/>
      <w:r>
        <w:t>Frankl</w:t>
      </w:r>
      <w:r w:rsidR="00595242">
        <w:t>’s</w:t>
      </w:r>
      <w:proofErr w:type="spellEnd"/>
      <w:r w:rsidR="00595242">
        <w:t xml:space="preserve"> conclusion is as true today as it was in the 1940s</w:t>
      </w:r>
      <w:r w:rsidR="001031B0">
        <w:t xml:space="preserve">. </w:t>
      </w:r>
      <w:r w:rsidR="001031B0" w:rsidRPr="00E44D96">
        <w:rPr>
          <w:rFonts w:ascii="Elephant" w:hAnsi="Elephant"/>
          <w:b/>
        </w:rPr>
        <w:t>You choose to think, and you can think of anything you want to think. What you are choosing to think will determine the outcome of your experience.</w:t>
      </w:r>
    </w:p>
    <w:p w:rsidR="007F62E8" w:rsidRDefault="00A13E54">
      <w:r>
        <w:t xml:space="preserve">Hemingway echoes the same concept in his statement: “Everything is your fault, if you’re lucky.” Hemingway is not saying that everything is your fault. But, </w:t>
      </w:r>
      <w:r w:rsidRPr="00E44D96">
        <w:rPr>
          <w:rFonts w:ascii="Elephant" w:hAnsi="Elephant"/>
        </w:rPr>
        <w:t>if you’re lucky</w:t>
      </w:r>
      <w:r w:rsidR="003A6FD1">
        <w:rPr>
          <w:rFonts w:ascii="Elephant" w:hAnsi="Elephant"/>
        </w:rPr>
        <w:t>,</w:t>
      </w:r>
      <w:r w:rsidRPr="00E44D96">
        <w:rPr>
          <w:rFonts w:ascii="Elephant" w:hAnsi="Elephant"/>
        </w:rPr>
        <w:t xml:space="preserve"> the terrible things that are happening to you are your fault.</w:t>
      </w:r>
      <w:r>
        <w:t xml:space="preserve"> Because, if it’s your fault</w:t>
      </w:r>
      <w:r w:rsidR="003A6FD1">
        <w:t>,</w:t>
      </w:r>
      <w:r>
        <w:t xml:space="preserve"> you can change it. </w:t>
      </w:r>
    </w:p>
    <w:p w:rsidR="00A13E54" w:rsidRPr="00E44D96" w:rsidRDefault="00A13E54">
      <w:pPr>
        <w:rPr>
          <w:rFonts w:ascii="Elephant" w:hAnsi="Elephant"/>
          <w:b/>
          <w:sz w:val="28"/>
          <w:szCs w:val="28"/>
        </w:rPr>
      </w:pPr>
      <w:r>
        <w:t xml:space="preserve">You have the power. </w:t>
      </w:r>
      <w:r w:rsidRPr="00E7514F">
        <w:rPr>
          <w:b/>
        </w:rPr>
        <w:t>If someone</w:t>
      </w:r>
      <w:r w:rsidR="00BA74DD">
        <w:rPr>
          <w:b/>
        </w:rPr>
        <w:t xml:space="preserve"> or something</w:t>
      </w:r>
      <w:r w:rsidRPr="00E7514F">
        <w:rPr>
          <w:b/>
        </w:rPr>
        <w:t xml:space="preserve"> is doing it to you</w:t>
      </w:r>
      <w:r w:rsidR="003A6FD1">
        <w:rPr>
          <w:b/>
        </w:rPr>
        <w:t>,</w:t>
      </w:r>
      <w:r w:rsidRPr="00E7514F">
        <w:rPr>
          <w:b/>
        </w:rPr>
        <w:t xml:space="preserve"> then you are the victim.</w:t>
      </w:r>
      <w:r w:rsidR="00F72675">
        <w:t xml:space="preserve"> The problem is that most people see themselves as the victim</w:t>
      </w:r>
      <w:r w:rsidR="003A6FD1">
        <w:t xml:space="preserve">. </w:t>
      </w:r>
      <w:r w:rsidR="00F72675">
        <w:t xml:space="preserve"> </w:t>
      </w:r>
      <w:r w:rsidR="003A6FD1">
        <w:t>But,</w:t>
      </w:r>
      <w:r w:rsidR="00F72675">
        <w:t xml:space="preserve"> the real </w:t>
      </w:r>
      <w:r w:rsidR="00F72675">
        <w:lastRenderedPageBreak/>
        <w:t xml:space="preserve">problem is that they just don’t like the options that are available to them. If someone holds a gun on you and says, “Give me your wallet or I will kill you,” do you have a choice? YES! </w:t>
      </w:r>
      <w:r w:rsidR="007F62E8">
        <w:t xml:space="preserve">But, a victim will well insist, </w:t>
      </w:r>
      <w:r w:rsidR="00F72675">
        <w:t>“See, I was a victim to the robber.</w:t>
      </w:r>
      <w:r w:rsidR="00BA74DD">
        <w:t xml:space="preserve"> The robber did it to me.</w:t>
      </w:r>
      <w:r w:rsidR="00F72675">
        <w:t>” NO! You just didn’t like the options that were presented to you. Did you want to give</w:t>
      </w:r>
      <w:r w:rsidR="007F62E8">
        <w:t xml:space="preserve"> the robber </w:t>
      </w:r>
      <w:r w:rsidR="00F72675">
        <w:t xml:space="preserve">your wallet? YES! </w:t>
      </w:r>
      <w:r w:rsidR="007F62E8">
        <w:t>Or, did you want to get killed? My guess is that you</w:t>
      </w:r>
      <w:r w:rsidR="00F72675">
        <w:t xml:space="preserve"> would rather give him your </w:t>
      </w:r>
      <w:r w:rsidR="00BA74DD">
        <w:t>wallet than for him to kill you</w:t>
      </w:r>
      <w:r w:rsidR="00F72675">
        <w:t>. As a conscious</w:t>
      </w:r>
      <w:r w:rsidR="003A6FD1">
        <w:t>, hopefully thinking</w:t>
      </w:r>
      <w:r w:rsidR="00BA74DD">
        <w:t xml:space="preserve"> </w:t>
      </w:r>
      <w:r w:rsidR="00F72675">
        <w:t>human being, you always have a choice.</w:t>
      </w:r>
      <w:r w:rsidR="007F62E8">
        <w:t xml:space="preserve"> </w:t>
      </w:r>
      <w:r w:rsidR="007F62E8" w:rsidRPr="00E44D96">
        <w:rPr>
          <w:rFonts w:ascii="Elephant" w:hAnsi="Elephant"/>
          <w:b/>
          <w:sz w:val="28"/>
          <w:szCs w:val="28"/>
        </w:rPr>
        <w:t>You cannot always choose what happens to you, but you can choose how you respond.</w:t>
      </w:r>
    </w:p>
    <w:p w:rsidR="00595242" w:rsidRDefault="00C05851">
      <w:r>
        <w:t>Some people complain that this concept places the guilt</w:t>
      </w:r>
      <w:r w:rsidR="0067284A">
        <w:t xml:space="preserve"> (responsibility)</w:t>
      </w:r>
      <w:r>
        <w:t xml:space="preserve"> on the </w:t>
      </w:r>
      <w:r w:rsidR="0067284A">
        <w:t>“</w:t>
      </w:r>
      <w:r>
        <w:t>victim.</w:t>
      </w:r>
      <w:r w:rsidR="0067284A">
        <w:t xml:space="preserve">” </w:t>
      </w:r>
      <w:r w:rsidR="00C75953">
        <w:t>The</w:t>
      </w:r>
      <w:r w:rsidR="00F72675">
        <w:t>se</w:t>
      </w:r>
      <w:r w:rsidR="007815F2">
        <w:t xml:space="preserve"> people who complain</w:t>
      </w:r>
      <w:r w:rsidR="00C75953">
        <w:t xml:space="preserve"> </w:t>
      </w:r>
      <w:r w:rsidR="0067284A">
        <w:t>do not believe that humans have the capacity to choose what</w:t>
      </w:r>
      <w:r w:rsidR="007F62E8">
        <w:t xml:space="preserve"> they </w:t>
      </w:r>
      <w:r w:rsidR="0067284A">
        <w:t>think.</w:t>
      </w:r>
      <w:r w:rsidR="00C75953">
        <w:t xml:space="preserve"> While I do not agree</w:t>
      </w:r>
      <w:r w:rsidR="007F62E8">
        <w:t xml:space="preserve"> with the victims that feels stuck in what they are thinking</w:t>
      </w:r>
      <w:r w:rsidR="00C75953">
        <w:t>, I can understand how hard it is to see things from a different perspective.</w:t>
      </w:r>
    </w:p>
    <w:p w:rsidR="00CA1704" w:rsidRPr="00766A8F" w:rsidRDefault="00CA1704" w:rsidP="00766A8F">
      <w:pPr>
        <w:pStyle w:val="NoSpacing"/>
        <w:jc w:val="center"/>
        <w:rPr>
          <w:rFonts w:ascii="Cooper Black" w:hAnsi="Cooper Black"/>
          <w:sz w:val="36"/>
        </w:rPr>
      </w:pPr>
      <w:r w:rsidRPr="00766A8F">
        <w:rPr>
          <w:rFonts w:ascii="Cooper Black" w:hAnsi="Cooper Black"/>
          <w:sz w:val="36"/>
        </w:rPr>
        <w:t>Everything we hear</w:t>
      </w:r>
    </w:p>
    <w:p w:rsidR="00CA1704" w:rsidRPr="00766A8F" w:rsidRDefault="00CA1704" w:rsidP="00766A8F">
      <w:pPr>
        <w:pStyle w:val="NoSpacing"/>
        <w:jc w:val="center"/>
        <w:rPr>
          <w:rFonts w:ascii="Cooper Black" w:hAnsi="Cooper Black"/>
          <w:sz w:val="36"/>
        </w:rPr>
      </w:pPr>
      <w:proofErr w:type="gramStart"/>
      <w:r w:rsidRPr="00766A8F">
        <w:rPr>
          <w:rFonts w:ascii="Cooper Black" w:hAnsi="Cooper Black"/>
          <w:sz w:val="36"/>
        </w:rPr>
        <w:t>is</w:t>
      </w:r>
      <w:proofErr w:type="gramEnd"/>
      <w:r w:rsidRPr="00766A8F">
        <w:rPr>
          <w:rFonts w:ascii="Cooper Black" w:hAnsi="Cooper Black"/>
          <w:sz w:val="36"/>
        </w:rPr>
        <w:t xml:space="preserve"> an opinion, not a fact.</w:t>
      </w:r>
    </w:p>
    <w:p w:rsidR="00CA1704" w:rsidRPr="00766A8F" w:rsidRDefault="00CA1704" w:rsidP="00766A8F">
      <w:pPr>
        <w:pStyle w:val="NoSpacing"/>
        <w:jc w:val="center"/>
        <w:rPr>
          <w:rFonts w:ascii="Cooper Black" w:hAnsi="Cooper Black"/>
          <w:sz w:val="36"/>
        </w:rPr>
      </w:pPr>
      <w:r w:rsidRPr="00766A8F">
        <w:rPr>
          <w:rFonts w:ascii="Cooper Black" w:hAnsi="Cooper Black"/>
          <w:sz w:val="36"/>
        </w:rPr>
        <w:t>Everything we see</w:t>
      </w:r>
    </w:p>
    <w:p w:rsidR="00CA1704" w:rsidRPr="00766A8F" w:rsidRDefault="00CA1704" w:rsidP="00766A8F">
      <w:pPr>
        <w:pStyle w:val="NoSpacing"/>
        <w:jc w:val="center"/>
        <w:rPr>
          <w:rFonts w:ascii="Cooper Black" w:hAnsi="Cooper Black"/>
          <w:sz w:val="36"/>
        </w:rPr>
      </w:pPr>
      <w:proofErr w:type="gramStart"/>
      <w:r w:rsidRPr="00766A8F">
        <w:rPr>
          <w:rFonts w:ascii="Cooper Black" w:hAnsi="Cooper Black"/>
          <w:sz w:val="36"/>
        </w:rPr>
        <w:t>is</w:t>
      </w:r>
      <w:proofErr w:type="gramEnd"/>
      <w:r w:rsidRPr="00766A8F">
        <w:rPr>
          <w:rFonts w:ascii="Cooper Black" w:hAnsi="Cooper Black"/>
          <w:sz w:val="36"/>
        </w:rPr>
        <w:t xml:space="preserve"> a perspective, not the t</w:t>
      </w:r>
      <w:r w:rsidR="003A6FD1" w:rsidRPr="00766A8F">
        <w:rPr>
          <w:rFonts w:ascii="Cooper Black" w:hAnsi="Cooper Black"/>
          <w:sz w:val="36"/>
        </w:rPr>
        <w:t>ruth</w:t>
      </w:r>
      <w:r w:rsidRPr="00766A8F">
        <w:rPr>
          <w:rFonts w:ascii="Cooper Black" w:hAnsi="Cooper Black"/>
          <w:sz w:val="36"/>
        </w:rPr>
        <w:t>.</w:t>
      </w:r>
    </w:p>
    <w:p w:rsidR="00CA1704" w:rsidRPr="00766A8F" w:rsidRDefault="00CA1704" w:rsidP="00CA1704">
      <w:pPr>
        <w:jc w:val="center"/>
        <w:rPr>
          <w:sz w:val="22"/>
        </w:rPr>
      </w:pPr>
      <w:r w:rsidRPr="00766A8F">
        <w:rPr>
          <w:sz w:val="22"/>
        </w:rPr>
        <w:t>Marcus Aurelius</w:t>
      </w:r>
    </w:p>
    <w:p w:rsidR="00790DAA" w:rsidRPr="00E44D96" w:rsidRDefault="007F62E8">
      <w:pPr>
        <w:rPr>
          <w:szCs w:val="24"/>
        </w:rPr>
      </w:pPr>
      <w:r w:rsidRPr="00E44D96">
        <w:rPr>
          <w:rFonts w:ascii="Elephant" w:hAnsi="Elephant"/>
          <w:b/>
          <w:szCs w:val="24"/>
        </w:rPr>
        <w:t>The concept that feelings are a function of what you think</w:t>
      </w:r>
      <w:r w:rsidR="00790DAA" w:rsidRPr="00E44D96">
        <w:rPr>
          <w:rFonts w:ascii="Elephant" w:hAnsi="Elephant"/>
          <w:b/>
          <w:szCs w:val="24"/>
        </w:rPr>
        <w:t xml:space="preserve"> is not new.</w:t>
      </w:r>
      <w:r w:rsidR="00790DAA" w:rsidRPr="00E44D96">
        <w:rPr>
          <w:rFonts w:ascii="Elephant" w:hAnsi="Elephant"/>
          <w:szCs w:val="24"/>
        </w:rPr>
        <w:t xml:space="preserve"> </w:t>
      </w:r>
      <w:r w:rsidR="00790DAA" w:rsidRPr="00E44D96">
        <w:rPr>
          <w:szCs w:val="24"/>
        </w:rPr>
        <w:t>Over 2000 years ago</w:t>
      </w:r>
      <w:r w:rsidR="00844429">
        <w:rPr>
          <w:szCs w:val="24"/>
        </w:rPr>
        <w:t>,</w:t>
      </w:r>
      <w:r w:rsidR="00790DAA" w:rsidRPr="00E44D96">
        <w:rPr>
          <w:szCs w:val="24"/>
        </w:rPr>
        <w:t xml:space="preserve"> a Roman slave wrote, “Men are disturbed not by things, bu</w:t>
      </w:r>
      <w:r w:rsidR="00844429">
        <w:rPr>
          <w:szCs w:val="24"/>
        </w:rPr>
        <w:t>t by the view they take of them</w:t>
      </w:r>
      <w:r w:rsidR="00790DAA" w:rsidRPr="00E44D96">
        <w:rPr>
          <w:szCs w:val="24"/>
        </w:rPr>
        <w:t xml:space="preserve">” </w:t>
      </w:r>
      <w:r w:rsidR="00844429">
        <w:rPr>
          <w:szCs w:val="24"/>
        </w:rPr>
        <w:t>(</w:t>
      </w:r>
      <w:r w:rsidR="00790DAA" w:rsidRPr="00E44D96">
        <w:rPr>
          <w:szCs w:val="24"/>
        </w:rPr>
        <w:t>Epictetus</w:t>
      </w:r>
      <w:r w:rsidR="00844429">
        <w:rPr>
          <w:szCs w:val="24"/>
        </w:rPr>
        <w:t>).</w:t>
      </w:r>
      <w:r w:rsidR="00790DAA" w:rsidRPr="00E44D96">
        <w:rPr>
          <w:szCs w:val="24"/>
        </w:rPr>
        <w:t xml:space="preserve">   Even Shakespeare</w:t>
      </w:r>
      <w:r w:rsidR="00844429">
        <w:rPr>
          <w:szCs w:val="24"/>
        </w:rPr>
        <w:t>,</w:t>
      </w:r>
      <w:r w:rsidR="00790DAA" w:rsidRPr="00E44D96">
        <w:rPr>
          <w:szCs w:val="24"/>
        </w:rPr>
        <w:t xml:space="preserve"> in Hamlet</w:t>
      </w:r>
      <w:r w:rsidR="00844429">
        <w:rPr>
          <w:szCs w:val="24"/>
        </w:rPr>
        <w:t>,</w:t>
      </w:r>
      <w:r w:rsidR="00790DAA" w:rsidRPr="00E44D96">
        <w:rPr>
          <w:szCs w:val="24"/>
        </w:rPr>
        <w:t xml:space="preserve"> wrote, “There is nothing </w:t>
      </w:r>
      <w:r w:rsidR="00766A8F">
        <w:rPr>
          <w:szCs w:val="24"/>
        </w:rPr>
        <w:t>either</w:t>
      </w:r>
      <w:r w:rsidR="00790DAA" w:rsidRPr="00E44D96">
        <w:rPr>
          <w:szCs w:val="24"/>
        </w:rPr>
        <w:t xml:space="preserve"> good or bad, but thinking makes it so.”</w:t>
      </w:r>
    </w:p>
    <w:p w:rsidR="00245FF8" w:rsidRPr="00E44D96" w:rsidRDefault="00790DAA" w:rsidP="0057569D">
      <w:pPr>
        <w:rPr>
          <w:b/>
          <w:szCs w:val="24"/>
        </w:rPr>
      </w:pPr>
      <w:r w:rsidRPr="00E44D96">
        <w:rPr>
          <w:szCs w:val="24"/>
        </w:rPr>
        <w:t>In 1986 Jane Nelsen</w:t>
      </w:r>
      <w:r w:rsidR="008E4B3D" w:rsidRPr="00E44D96">
        <w:rPr>
          <w:szCs w:val="24"/>
        </w:rPr>
        <w:t xml:space="preserve">, </w:t>
      </w:r>
      <w:proofErr w:type="spellStart"/>
      <w:r w:rsidR="008E4B3D" w:rsidRPr="00E44D96">
        <w:rPr>
          <w:szCs w:val="24"/>
        </w:rPr>
        <w:t>Ed</w:t>
      </w:r>
      <w:r w:rsidR="008637A6">
        <w:rPr>
          <w:szCs w:val="24"/>
        </w:rPr>
        <w:t>.</w:t>
      </w:r>
      <w:r w:rsidR="008E4B3D" w:rsidRPr="00E44D96">
        <w:rPr>
          <w:szCs w:val="24"/>
        </w:rPr>
        <w:t>D</w:t>
      </w:r>
      <w:proofErr w:type="spellEnd"/>
      <w:r w:rsidR="008637A6">
        <w:rPr>
          <w:szCs w:val="24"/>
        </w:rPr>
        <w:t>.</w:t>
      </w:r>
      <w:r w:rsidR="0066612A" w:rsidRPr="00E44D96">
        <w:rPr>
          <w:szCs w:val="24"/>
        </w:rPr>
        <w:t xml:space="preserve"> wrote in her book UNDERSTANDING about this concept and about how little understood it is. Below are some excerpts</w:t>
      </w:r>
      <w:r w:rsidR="008E4B3D" w:rsidRPr="00E44D96">
        <w:rPr>
          <w:szCs w:val="24"/>
        </w:rPr>
        <w:t xml:space="preserve"> from her book</w:t>
      </w:r>
      <w:r w:rsidR="0066612A" w:rsidRPr="00E44D96">
        <w:rPr>
          <w:szCs w:val="24"/>
        </w:rPr>
        <w:t>.</w:t>
      </w:r>
    </w:p>
    <w:p w:rsidR="00245FF8" w:rsidRPr="00E44D96" w:rsidRDefault="008637A6" w:rsidP="00245FF8">
      <w:pPr>
        <w:pStyle w:val="NoSpacing"/>
        <w:ind w:firstLine="720"/>
        <w:rPr>
          <w:szCs w:val="24"/>
        </w:rPr>
      </w:pPr>
      <w:r>
        <w:rPr>
          <w:b/>
          <w:szCs w:val="24"/>
        </w:rPr>
        <w:t>“</w:t>
      </w:r>
      <w:r w:rsidR="00245FF8" w:rsidRPr="00E44D96">
        <w:rPr>
          <w:b/>
          <w:szCs w:val="24"/>
        </w:rPr>
        <w:t>You think!</w:t>
      </w:r>
      <w:r w:rsidR="00245FF8" w:rsidRPr="00E44D96">
        <w:rPr>
          <w:szCs w:val="24"/>
        </w:rPr>
        <w:t xml:space="preserve"> This is the best kept secret of all.</w:t>
      </w:r>
    </w:p>
    <w:p w:rsidR="00245FF8" w:rsidRPr="00E44D96" w:rsidRDefault="00245FF8" w:rsidP="00245FF8">
      <w:pPr>
        <w:pStyle w:val="NoSpacing"/>
        <w:rPr>
          <w:szCs w:val="24"/>
        </w:rPr>
      </w:pPr>
      <w:r w:rsidRPr="00E44D96">
        <w:rPr>
          <w:szCs w:val="24"/>
        </w:rPr>
        <w:tab/>
      </w:r>
      <w:r w:rsidRPr="00E44D96">
        <w:rPr>
          <w:i/>
          <w:szCs w:val="24"/>
        </w:rPr>
        <w:t>Understanding</w:t>
      </w:r>
      <w:r w:rsidRPr="00E44D96">
        <w:rPr>
          <w:szCs w:val="24"/>
        </w:rPr>
        <w:t xml:space="preserve"> that you think is the key to understanding everything else in life.</w:t>
      </w:r>
    </w:p>
    <w:p w:rsidR="00245FF8" w:rsidRPr="00E44D96" w:rsidRDefault="00245FF8" w:rsidP="00245FF8">
      <w:pPr>
        <w:pStyle w:val="NoSpacing"/>
        <w:rPr>
          <w:szCs w:val="24"/>
        </w:rPr>
      </w:pPr>
      <w:r w:rsidRPr="00E44D96">
        <w:rPr>
          <w:szCs w:val="24"/>
        </w:rPr>
        <w:tab/>
        <w:t>You may be saying, “That is not a secret. Everyone knows that they think.”</w:t>
      </w:r>
    </w:p>
    <w:p w:rsidR="00245FF8" w:rsidRPr="00E44D96" w:rsidRDefault="00245FF8" w:rsidP="00245FF8">
      <w:pPr>
        <w:pStyle w:val="NoSpacing"/>
        <w:ind w:firstLine="720"/>
        <w:rPr>
          <w:szCs w:val="24"/>
        </w:rPr>
      </w:pPr>
      <w:r w:rsidRPr="00E44D96">
        <w:rPr>
          <w:szCs w:val="24"/>
        </w:rPr>
        <w:t>Actually, very few people know that they think. They believe they are the victims of their thoughts</w:t>
      </w:r>
      <w:r w:rsidR="00844429">
        <w:rPr>
          <w:szCs w:val="24"/>
        </w:rPr>
        <w:t xml:space="preserve"> </w:t>
      </w:r>
      <w:r w:rsidRPr="00E44D96">
        <w:rPr>
          <w:szCs w:val="24"/>
        </w:rPr>
        <w:t>rather than the producers of their thoughts. Thinking is a function or ability, it is not reality. Just because you can think something</w:t>
      </w:r>
      <w:r w:rsidR="00844429">
        <w:rPr>
          <w:szCs w:val="24"/>
        </w:rPr>
        <w:t>,</w:t>
      </w:r>
      <w:r w:rsidRPr="00E44D96">
        <w:rPr>
          <w:szCs w:val="24"/>
        </w:rPr>
        <w:t xml:space="preserve"> does not make it true.</w:t>
      </w:r>
    </w:p>
    <w:p w:rsidR="00245FF8" w:rsidRPr="00844429" w:rsidRDefault="00245FF8" w:rsidP="00245FF8">
      <w:pPr>
        <w:pStyle w:val="NoSpacing"/>
        <w:ind w:firstLine="720"/>
        <w:rPr>
          <w:szCs w:val="24"/>
        </w:rPr>
      </w:pPr>
      <w:r w:rsidRPr="00844429">
        <w:rPr>
          <w:szCs w:val="24"/>
        </w:rPr>
        <w:t>Thinking is someth</w:t>
      </w:r>
      <w:r w:rsidR="00844429">
        <w:rPr>
          <w:szCs w:val="24"/>
        </w:rPr>
        <w:t>ing we do to create our reality</w:t>
      </w:r>
      <w:r w:rsidRPr="00844429">
        <w:rPr>
          <w:szCs w:val="24"/>
        </w:rPr>
        <w:t xml:space="preserve"> rather than reality being something that is reflected in our thoughts. Thoughts come from the inside out, not from the outside in</w:t>
      </w:r>
      <w:r w:rsidR="00844429">
        <w:rPr>
          <w:szCs w:val="24"/>
        </w:rPr>
        <w:t xml:space="preserve">. We </w:t>
      </w:r>
      <w:r w:rsidRPr="00844429">
        <w:rPr>
          <w:szCs w:val="24"/>
        </w:rPr>
        <w:t xml:space="preserve">can think anything we choose to think. Our emotions are then a direct result of what we choose to think. Any form of insecurity, fear, stress, guilt, anger, depression, anxiety, </w:t>
      </w:r>
      <w:r w:rsidR="007234B1" w:rsidRPr="00844429">
        <w:rPr>
          <w:szCs w:val="24"/>
        </w:rPr>
        <w:t xml:space="preserve">or </w:t>
      </w:r>
      <w:r w:rsidRPr="00844429">
        <w:rPr>
          <w:szCs w:val="24"/>
        </w:rPr>
        <w:t>hurt feelings</w:t>
      </w:r>
      <w:r w:rsidR="007234B1" w:rsidRPr="00844429">
        <w:rPr>
          <w:szCs w:val="24"/>
        </w:rPr>
        <w:t xml:space="preserve"> are </w:t>
      </w:r>
      <w:r w:rsidRPr="00844429">
        <w:rPr>
          <w:szCs w:val="24"/>
        </w:rPr>
        <w:t xml:space="preserve">a direct result of believing thoughts are </w:t>
      </w:r>
      <w:r w:rsidRPr="00844429">
        <w:rPr>
          <w:i/>
          <w:szCs w:val="24"/>
        </w:rPr>
        <w:t xml:space="preserve">reality </w:t>
      </w:r>
      <w:r w:rsidRPr="00844429">
        <w:rPr>
          <w:szCs w:val="24"/>
        </w:rPr>
        <w:t>rather than the products of our thinking ability.</w:t>
      </w:r>
    </w:p>
    <w:p w:rsidR="00245FF8" w:rsidRPr="00E44D96" w:rsidRDefault="00245FF8" w:rsidP="00245FF8">
      <w:pPr>
        <w:pStyle w:val="NoSpacing"/>
        <w:ind w:firstLine="720"/>
        <w:rPr>
          <w:szCs w:val="24"/>
        </w:rPr>
      </w:pPr>
      <w:r w:rsidRPr="00E44D96">
        <w:rPr>
          <w:szCs w:val="24"/>
        </w:rPr>
        <w:t>As soon as you take the contents of your thoughts seriously, you have forgotten that you think.</w:t>
      </w:r>
    </w:p>
    <w:p w:rsidR="00245FF8" w:rsidRPr="00E44D96" w:rsidRDefault="00245FF8" w:rsidP="00245FF8">
      <w:pPr>
        <w:pStyle w:val="NoSpacing"/>
        <w:ind w:firstLine="720"/>
        <w:rPr>
          <w:szCs w:val="24"/>
        </w:rPr>
      </w:pPr>
      <w:r w:rsidRPr="00E44D96">
        <w:rPr>
          <w:szCs w:val="24"/>
        </w:rPr>
        <w:lastRenderedPageBreak/>
        <w:t>Joe feels</w:t>
      </w:r>
      <w:r w:rsidR="00844429">
        <w:rPr>
          <w:szCs w:val="24"/>
        </w:rPr>
        <w:t xml:space="preserve"> inadequate</w:t>
      </w:r>
      <w:r w:rsidRPr="00E44D96">
        <w:rPr>
          <w:szCs w:val="24"/>
        </w:rPr>
        <w:t>. He believes his</w:t>
      </w:r>
      <w:r w:rsidR="00844429">
        <w:rPr>
          <w:szCs w:val="24"/>
        </w:rPr>
        <w:t xml:space="preserve"> inadequacy </w:t>
      </w:r>
      <w:r w:rsidRPr="00E44D96">
        <w:rPr>
          <w:szCs w:val="24"/>
        </w:rPr>
        <w:t>is real. He doesn’t know that</w:t>
      </w:r>
      <w:r w:rsidR="00766A8F">
        <w:rPr>
          <w:szCs w:val="24"/>
        </w:rPr>
        <w:t xml:space="preserve"> it</w:t>
      </w:r>
      <w:r w:rsidRPr="00E44D96">
        <w:rPr>
          <w:szCs w:val="24"/>
        </w:rPr>
        <w:t xml:space="preserve"> is just a thought. Joe’s</w:t>
      </w:r>
      <w:r w:rsidR="00844429">
        <w:rPr>
          <w:szCs w:val="24"/>
        </w:rPr>
        <w:t xml:space="preserve"> inadequacy </w:t>
      </w:r>
      <w:r w:rsidRPr="00E44D96">
        <w:rPr>
          <w:szCs w:val="24"/>
        </w:rPr>
        <w:t>cannot exist unless he thinks it</w:t>
      </w:r>
      <w:r w:rsidR="00844429">
        <w:rPr>
          <w:szCs w:val="24"/>
        </w:rPr>
        <w:t>. Because</w:t>
      </w:r>
      <w:r w:rsidRPr="00E44D96">
        <w:rPr>
          <w:szCs w:val="24"/>
        </w:rPr>
        <w:t xml:space="preserve"> he believes it is real, he bases his behavior on that thought and</w:t>
      </w:r>
      <w:r w:rsidR="00332D6A">
        <w:rPr>
          <w:szCs w:val="24"/>
        </w:rPr>
        <w:t xml:space="preserve"> </w:t>
      </w:r>
      <w:r w:rsidR="00844429">
        <w:rPr>
          <w:szCs w:val="24"/>
        </w:rPr>
        <w:t>acts inadequate</w:t>
      </w:r>
      <w:r w:rsidRPr="00E44D96">
        <w:rPr>
          <w:szCs w:val="24"/>
        </w:rPr>
        <w:t>.</w:t>
      </w:r>
    </w:p>
    <w:p w:rsidR="00245FF8" w:rsidRPr="00E44D96" w:rsidRDefault="00245FF8" w:rsidP="00245FF8">
      <w:pPr>
        <w:pStyle w:val="NoSpacing"/>
        <w:ind w:firstLine="720"/>
        <w:rPr>
          <w:szCs w:val="24"/>
        </w:rPr>
      </w:pPr>
      <w:r w:rsidRPr="00E44D96">
        <w:rPr>
          <w:szCs w:val="24"/>
        </w:rPr>
        <w:t>Melissa is depressed</w:t>
      </w:r>
      <w:r w:rsidR="00332D6A">
        <w:rPr>
          <w:szCs w:val="24"/>
        </w:rPr>
        <w:t>. S</w:t>
      </w:r>
      <w:r w:rsidRPr="00E44D96">
        <w:rPr>
          <w:szCs w:val="24"/>
        </w:rPr>
        <w:t>he believes she is depressed because life is overwhelming. Life cannot be overwhelming. Only what Melissa thinks about life makes it feel overwhelming to her.</w:t>
      </w:r>
      <w:r w:rsidR="008637A6">
        <w:rPr>
          <w:szCs w:val="24"/>
        </w:rPr>
        <w:t xml:space="preserve">”  Jane Nelsen, </w:t>
      </w:r>
      <w:proofErr w:type="spellStart"/>
      <w:r w:rsidR="008637A6">
        <w:rPr>
          <w:szCs w:val="24"/>
        </w:rPr>
        <w:t>Ed.D</w:t>
      </w:r>
      <w:proofErr w:type="spellEnd"/>
      <w:r w:rsidR="008637A6">
        <w:rPr>
          <w:szCs w:val="24"/>
        </w:rPr>
        <w:t>.</w:t>
      </w:r>
    </w:p>
    <w:p w:rsidR="00245FF8" w:rsidRPr="00E44D96" w:rsidRDefault="00245FF8" w:rsidP="00245FF8">
      <w:pPr>
        <w:pStyle w:val="NoSpacing"/>
        <w:ind w:firstLine="720"/>
        <w:rPr>
          <w:szCs w:val="24"/>
        </w:rPr>
      </w:pPr>
      <w:r w:rsidRPr="00E44D96">
        <w:rPr>
          <w:szCs w:val="24"/>
        </w:rPr>
        <w:t>Judy is angry and depressed</w:t>
      </w:r>
      <w:r w:rsidR="00332D6A">
        <w:rPr>
          <w:szCs w:val="24"/>
        </w:rPr>
        <w:t>. S</w:t>
      </w:r>
      <w:r w:rsidRPr="00E44D96">
        <w:rPr>
          <w:szCs w:val="24"/>
        </w:rPr>
        <w:t>he believes that her molester has ruined her life. Her molester cannot ruin her life. Only what Judy thinks about herself and her molester can ruin her life.</w:t>
      </w:r>
    </w:p>
    <w:p w:rsidR="00245FF8" w:rsidRPr="00E44D96" w:rsidRDefault="00245FF8" w:rsidP="00245FF8">
      <w:pPr>
        <w:pStyle w:val="NoSpacing"/>
        <w:ind w:firstLine="720"/>
        <w:rPr>
          <w:szCs w:val="24"/>
        </w:rPr>
      </w:pPr>
      <w:r w:rsidRPr="00E44D96">
        <w:rPr>
          <w:szCs w:val="24"/>
        </w:rPr>
        <w:t xml:space="preserve">Stan feels powerless and depressed because he believes that he is </w:t>
      </w:r>
      <w:r w:rsidR="007234B1" w:rsidRPr="00E44D96">
        <w:rPr>
          <w:szCs w:val="24"/>
        </w:rPr>
        <w:t>“</w:t>
      </w:r>
      <w:r w:rsidRPr="00E44D96">
        <w:rPr>
          <w:szCs w:val="24"/>
        </w:rPr>
        <w:t>trapped</w:t>
      </w:r>
      <w:r w:rsidR="007234B1" w:rsidRPr="00E44D96">
        <w:rPr>
          <w:szCs w:val="24"/>
        </w:rPr>
        <w:t>”</w:t>
      </w:r>
      <w:r w:rsidRPr="00E44D96">
        <w:rPr>
          <w:szCs w:val="24"/>
        </w:rPr>
        <w:t xml:space="preserve"> in his wheelchair. Being a paraplegic who is confined to a wheelchair cannot make Stan </w:t>
      </w:r>
      <w:r w:rsidR="0057569D" w:rsidRPr="00E44D96">
        <w:rPr>
          <w:szCs w:val="24"/>
        </w:rPr>
        <w:t xml:space="preserve">feel </w:t>
      </w:r>
      <w:r w:rsidRPr="00E44D96">
        <w:rPr>
          <w:szCs w:val="24"/>
        </w:rPr>
        <w:t>powerless or depressed. Only what Stan thinks about himself and his wheelchair can make him feel overwhelmed and trapped.</w:t>
      </w:r>
    </w:p>
    <w:p w:rsidR="00245FF8" w:rsidRPr="00E44D96" w:rsidRDefault="00245FF8" w:rsidP="00245FF8">
      <w:pPr>
        <w:pStyle w:val="NoSpacing"/>
        <w:ind w:firstLine="720"/>
        <w:rPr>
          <w:szCs w:val="24"/>
        </w:rPr>
      </w:pPr>
    </w:p>
    <w:p w:rsidR="00245FF8" w:rsidRPr="00E44D96" w:rsidRDefault="008637A6" w:rsidP="00245FF8">
      <w:pPr>
        <w:pStyle w:val="NoSpacing"/>
        <w:ind w:firstLine="720"/>
        <w:rPr>
          <w:rFonts w:ascii="Elephant" w:hAnsi="Elephant"/>
          <w:b/>
          <w:szCs w:val="24"/>
        </w:rPr>
      </w:pPr>
      <w:r>
        <w:rPr>
          <w:rFonts w:ascii="Elephant" w:hAnsi="Elephant"/>
          <w:b/>
          <w:szCs w:val="24"/>
        </w:rPr>
        <w:t>“</w:t>
      </w:r>
      <w:r w:rsidR="00245FF8" w:rsidRPr="00E44D96">
        <w:rPr>
          <w:rFonts w:ascii="Elephant" w:hAnsi="Elephant"/>
          <w:b/>
          <w:szCs w:val="24"/>
        </w:rPr>
        <w:t>If you don’t like what you’re thinking about, stop thinking about it.</w:t>
      </w:r>
    </w:p>
    <w:p w:rsidR="00245FF8" w:rsidRPr="00E44D96" w:rsidRDefault="00245FF8" w:rsidP="00245FF8">
      <w:pPr>
        <w:pStyle w:val="NoSpacing"/>
        <w:ind w:firstLine="720"/>
        <w:rPr>
          <w:szCs w:val="24"/>
        </w:rPr>
      </w:pPr>
      <w:r w:rsidRPr="00E44D96">
        <w:rPr>
          <w:szCs w:val="24"/>
        </w:rPr>
        <w:t>You may argue, “How can I possibly stop thinking about what I’m thinking about? I have tried</w:t>
      </w:r>
      <w:r w:rsidR="008637A6">
        <w:rPr>
          <w:szCs w:val="24"/>
        </w:rPr>
        <w:t xml:space="preserve"> that, and it doesn’t work.</w:t>
      </w:r>
    </w:p>
    <w:p w:rsidR="00245FF8" w:rsidRPr="00E44D96" w:rsidRDefault="00245FF8" w:rsidP="00245FF8">
      <w:pPr>
        <w:pStyle w:val="NoSpacing"/>
        <w:ind w:firstLine="720"/>
        <w:rPr>
          <w:rFonts w:ascii="Elephant" w:hAnsi="Elephant"/>
          <w:b/>
          <w:szCs w:val="24"/>
        </w:rPr>
      </w:pPr>
      <w:r w:rsidRPr="00E44D96">
        <w:rPr>
          <w:rFonts w:ascii="Elephant" w:hAnsi="Elephant"/>
          <w:b/>
          <w:szCs w:val="24"/>
        </w:rPr>
        <w:t>You keep thinking certain thoughts only when you believe that they are reality and take them seriously.</w:t>
      </w:r>
      <w:r w:rsidRPr="00E44D96">
        <w:rPr>
          <w:rFonts w:ascii="Elephant" w:hAnsi="Elephant"/>
          <w:szCs w:val="24"/>
        </w:rPr>
        <w:t xml:space="preserve"> </w:t>
      </w:r>
      <w:r w:rsidRPr="00E44D96">
        <w:rPr>
          <w:rFonts w:ascii="Elephant" w:hAnsi="Elephant"/>
          <w:b/>
          <w:szCs w:val="24"/>
        </w:rPr>
        <w:t>When you stop taking them seriously, it takes effort to keep thinking about them.</w:t>
      </w:r>
    </w:p>
    <w:p w:rsidR="00245FF8" w:rsidRPr="00E44D96" w:rsidRDefault="00332D6A" w:rsidP="00245FF8">
      <w:pPr>
        <w:pStyle w:val="NoSpacing"/>
        <w:ind w:firstLine="720"/>
        <w:rPr>
          <w:szCs w:val="24"/>
        </w:rPr>
      </w:pPr>
      <w:r>
        <w:rPr>
          <w:szCs w:val="24"/>
        </w:rPr>
        <w:t xml:space="preserve">Understanding </w:t>
      </w:r>
      <w:r w:rsidR="00245FF8" w:rsidRPr="00E44D96">
        <w:rPr>
          <w:szCs w:val="24"/>
        </w:rPr>
        <w:t>that you think makes it difficult to take any of your negative thoughts seriously</w:t>
      </w:r>
      <w:r w:rsidR="00245FF8" w:rsidRPr="00E44D96">
        <w:rPr>
          <w:i/>
          <w:szCs w:val="24"/>
        </w:rPr>
        <w:t>.</w:t>
      </w:r>
      <w:r w:rsidR="008637A6">
        <w:rPr>
          <w:i/>
          <w:szCs w:val="24"/>
        </w:rPr>
        <w:t>”</w:t>
      </w:r>
      <w:r w:rsidR="0057569D" w:rsidRPr="00E44D96">
        <w:rPr>
          <w:szCs w:val="24"/>
        </w:rPr>
        <w:t xml:space="preserve"> -- Jane Nelsen</w:t>
      </w:r>
    </w:p>
    <w:p w:rsidR="0066612A" w:rsidRPr="00E44D96" w:rsidRDefault="0066612A" w:rsidP="00245FF8">
      <w:pPr>
        <w:pStyle w:val="NoSpacing"/>
        <w:ind w:firstLine="720"/>
        <w:rPr>
          <w:szCs w:val="24"/>
        </w:rPr>
      </w:pPr>
    </w:p>
    <w:p w:rsidR="00A4440D" w:rsidRPr="00E44D96" w:rsidRDefault="0057569D" w:rsidP="0066612A">
      <w:pPr>
        <w:pStyle w:val="NoSpacing"/>
        <w:rPr>
          <w:szCs w:val="24"/>
        </w:rPr>
      </w:pPr>
      <w:r w:rsidRPr="00E44D96">
        <w:rPr>
          <w:szCs w:val="24"/>
        </w:rPr>
        <w:t>The first step to changing what you think is to identify what you are feeling: shame, guilt, fear, hurt feelings, annoyed, rage, anger,</w:t>
      </w:r>
      <w:r w:rsidR="00042FF8" w:rsidRPr="00E44D96">
        <w:rPr>
          <w:szCs w:val="24"/>
        </w:rPr>
        <w:t xml:space="preserve"> joyful, frustrated, threatened, powerful, inferior, ashamed, confused, terrified, etc.</w:t>
      </w:r>
      <w:r w:rsidR="004F6212" w:rsidRPr="00E44D96">
        <w:rPr>
          <w:szCs w:val="24"/>
        </w:rPr>
        <w:t xml:space="preserve"> Behind every feeling is a belief, value, expectation (meaning) or conclusion that you have about yourself or others. </w:t>
      </w:r>
      <w:r w:rsidR="00042FF8" w:rsidRPr="00E44D96">
        <w:rPr>
          <w:szCs w:val="24"/>
        </w:rPr>
        <w:t>For some people</w:t>
      </w:r>
      <w:r w:rsidR="00332D6A">
        <w:rPr>
          <w:szCs w:val="24"/>
        </w:rPr>
        <w:t>,</w:t>
      </w:r>
      <w:r w:rsidR="00042FF8" w:rsidRPr="00E44D96">
        <w:rPr>
          <w:szCs w:val="24"/>
        </w:rPr>
        <w:t xml:space="preserve"> it will be hard to identify what they are feeling. </w:t>
      </w:r>
    </w:p>
    <w:p w:rsidR="004F6212" w:rsidRPr="00E44D96" w:rsidRDefault="004F6212" w:rsidP="0066612A">
      <w:pPr>
        <w:pStyle w:val="NoSpacing"/>
        <w:rPr>
          <w:szCs w:val="24"/>
        </w:rPr>
      </w:pPr>
    </w:p>
    <w:p w:rsidR="00A4440D" w:rsidRPr="00E44D96" w:rsidRDefault="00042FF8" w:rsidP="0066612A">
      <w:pPr>
        <w:pStyle w:val="NoSpacing"/>
        <w:rPr>
          <w:szCs w:val="24"/>
        </w:rPr>
      </w:pPr>
      <w:r w:rsidRPr="00E44D96">
        <w:rPr>
          <w:szCs w:val="24"/>
        </w:rPr>
        <w:t>The way it works is that something happens</w:t>
      </w:r>
      <w:r w:rsidR="004F6212" w:rsidRPr="00E44D96">
        <w:rPr>
          <w:szCs w:val="24"/>
        </w:rPr>
        <w:t xml:space="preserve"> (People, Events, </w:t>
      </w:r>
      <w:proofErr w:type="gramStart"/>
      <w:r w:rsidR="004F6212" w:rsidRPr="00E44D96">
        <w:rPr>
          <w:szCs w:val="24"/>
        </w:rPr>
        <w:t>Words</w:t>
      </w:r>
      <w:proofErr w:type="gramEnd"/>
      <w:r w:rsidR="004F6212" w:rsidRPr="00E44D96">
        <w:rPr>
          <w:szCs w:val="24"/>
        </w:rPr>
        <w:t>)</w:t>
      </w:r>
      <w:r w:rsidRPr="00E44D96">
        <w:rPr>
          <w:szCs w:val="24"/>
        </w:rPr>
        <w:t xml:space="preserve">, </w:t>
      </w:r>
      <w:r w:rsidR="004F6212" w:rsidRPr="00E44D96">
        <w:rPr>
          <w:szCs w:val="24"/>
        </w:rPr>
        <w:t xml:space="preserve">then </w:t>
      </w:r>
      <w:r w:rsidRPr="00E44D96">
        <w:rPr>
          <w:szCs w:val="24"/>
        </w:rPr>
        <w:t>you have an expectation or belief about what happened</w:t>
      </w:r>
      <w:r w:rsidR="00332D6A">
        <w:rPr>
          <w:szCs w:val="24"/>
        </w:rPr>
        <w:t xml:space="preserve"> </w:t>
      </w:r>
      <w:r w:rsidR="00A4440D" w:rsidRPr="00E44D96">
        <w:rPr>
          <w:szCs w:val="24"/>
        </w:rPr>
        <w:t>or what is said.</w:t>
      </w:r>
      <w:r w:rsidRPr="00E44D96">
        <w:rPr>
          <w:szCs w:val="24"/>
        </w:rPr>
        <w:t xml:space="preserve"> Depending on what that expectation or belief is</w:t>
      </w:r>
      <w:r w:rsidR="00332D6A">
        <w:rPr>
          <w:szCs w:val="24"/>
        </w:rPr>
        <w:t>,</w:t>
      </w:r>
      <w:r w:rsidRPr="00E44D96">
        <w:rPr>
          <w:szCs w:val="24"/>
        </w:rPr>
        <w:t xml:space="preserve"> you could feel anything from joy and intimacy to fear</w:t>
      </w:r>
      <w:r w:rsidR="00332D6A">
        <w:rPr>
          <w:szCs w:val="24"/>
        </w:rPr>
        <w:t>,</w:t>
      </w:r>
      <w:r w:rsidRPr="00E44D96">
        <w:rPr>
          <w:szCs w:val="24"/>
        </w:rPr>
        <w:t xml:space="preserve"> anger and threat. </w:t>
      </w:r>
    </w:p>
    <w:p w:rsidR="00A97F73" w:rsidRDefault="00B00C3F" w:rsidP="0066612A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B26B28" wp14:editId="16C5BAF8">
            <wp:extent cx="5486400" cy="1968366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B62940" w:rsidRPr="00E44D96" w:rsidRDefault="004F6212" w:rsidP="004F6212">
      <w:pPr>
        <w:pStyle w:val="NoSpacing"/>
        <w:rPr>
          <w:szCs w:val="24"/>
        </w:rPr>
      </w:pPr>
      <w:r w:rsidRPr="00E44D96">
        <w:rPr>
          <w:szCs w:val="24"/>
        </w:rPr>
        <w:t>If you don’t like what you’re feeling, then you need to look at what you’re thinking. The meaning you</w:t>
      </w:r>
      <w:r w:rsidR="009A27AA">
        <w:rPr>
          <w:szCs w:val="24"/>
        </w:rPr>
        <w:t xml:space="preserve"> put </w:t>
      </w:r>
      <w:r w:rsidRPr="00E44D96">
        <w:rPr>
          <w:szCs w:val="24"/>
        </w:rPr>
        <w:t>on what is happening</w:t>
      </w:r>
      <w:r w:rsidR="009A27AA">
        <w:rPr>
          <w:szCs w:val="24"/>
        </w:rPr>
        <w:t xml:space="preserve"> </w:t>
      </w:r>
      <w:r w:rsidRPr="00E44D96">
        <w:rPr>
          <w:szCs w:val="24"/>
        </w:rPr>
        <w:t>or what is said</w:t>
      </w:r>
      <w:r w:rsidR="00766A8F">
        <w:rPr>
          <w:szCs w:val="24"/>
        </w:rPr>
        <w:t>,</w:t>
      </w:r>
      <w:r w:rsidRPr="00E44D96">
        <w:rPr>
          <w:szCs w:val="24"/>
        </w:rPr>
        <w:t xml:space="preserve"> determines what you are feeling. </w:t>
      </w:r>
      <w:r w:rsidRPr="00E44D96">
        <w:rPr>
          <w:szCs w:val="24"/>
        </w:rPr>
        <w:lastRenderedPageBreak/>
        <w:t>Once you accept that thinking create</w:t>
      </w:r>
      <w:r w:rsidR="009A27AA">
        <w:rPr>
          <w:szCs w:val="24"/>
        </w:rPr>
        <w:t>s</w:t>
      </w:r>
      <w:r w:rsidRPr="00E44D96">
        <w:rPr>
          <w:szCs w:val="24"/>
        </w:rPr>
        <w:t xml:space="preserve"> your feelings</w:t>
      </w:r>
      <w:r w:rsidR="009A27AA">
        <w:rPr>
          <w:szCs w:val="24"/>
        </w:rPr>
        <w:t>,</w:t>
      </w:r>
      <w:r w:rsidRPr="00E44D96">
        <w:rPr>
          <w:szCs w:val="24"/>
        </w:rPr>
        <w:t xml:space="preserve"> then you can change your feelings by changing your thinking (beliefs, expectation, conclusions, and values).</w:t>
      </w:r>
      <w:r w:rsidR="005229EC" w:rsidRPr="00E44D96">
        <w:rPr>
          <w:szCs w:val="24"/>
        </w:rPr>
        <w:t xml:space="preserve"> “I am really angry</w:t>
      </w:r>
      <w:r w:rsidR="009A27AA">
        <w:rPr>
          <w:szCs w:val="24"/>
        </w:rPr>
        <w:t>. T</w:t>
      </w:r>
      <w:r w:rsidR="005229EC" w:rsidRPr="00E44D96">
        <w:rPr>
          <w:szCs w:val="24"/>
        </w:rPr>
        <w:t xml:space="preserve">hat person just put me down.” That belief or conclusion can be changed to, “Boy, that person must be feeling threatened to have to put me down. I wonder what his problem is?” Once you get used to it, changing your beliefs will become easier. </w:t>
      </w:r>
    </w:p>
    <w:p w:rsidR="00B62940" w:rsidRPr="00E44D96" w:rsidRDefault="00B62940" w:rsidP="004F6212">
      <w:pPr>
        <w:pStyle w:val="NoSpacing"/>
        <w:rPr>
          <w:szCs w:val="24"/>
        </w:rPr>
      </w:pPr>
    </w:p>
    <w:p w:rsidR="004F6212" w:rsidRPr="00E44D96" w:rsidRDefault="005229EC" w:rsidP="004F6212">
      <w:pPr>
        <w:pStyle w:val="NoSpacing"/>
        <w:rPr>
          <w:szCs w:val="24"/>
        </w:rPr>
      </w:pPr>
      <w:r w:rsidRPr="00E44D96">
        <w:rPr>
          <w:szCs w:val="24"/>
        </w:rPr>
        <w:t>“Someone broke into my house and raped me. I can choose to believe that I am dirty, and</w:t>
      </w:r>
      <w:r w:rsidR="009A27AA">
        <w:rPr>
          <w:szCs w:val="24"/>
        </w:rPr>
        <w:t xml:space="preserve"> that</w:t>
      </w:r>
      <w:r w:rsidRPr="00E44D96">
        <w:rPr>
          <w:szCs w:val="24"/>
        </w:rPr>
        <w:t xml:space="preserve"> I did something wrong. That if I feel guilty</w:t>
      </w:r>
      <w:r w:rsidR="00B62940" w:rsidRPr="00E44D96">
        <w:rPr>
          <w:szCs w:val="24"/>
        </w:rPr>
        <w:t>,</w:t>
      </w:r>
      <w:r w:rsidRPr="00E44D96">
        <w:rPr>
          <w:szCs w:val="24"/>
        </w:rPr>
        <w:t xml:space="preserve"> I must’ve done something wrong. Or, I can choose to believe that I was assaulted between the legs and I have every right to be angry at the person who assaulted me</w:t>
      </w:r>
      <w:r w:rsidR="00B62940" w:rsidRPr="00E44D96">
        <w:rPr>
          <w:szCs w:val="24"/>
        </w:rPr>
        <w:t xml:space="preserve"> whether he assaulted me in the head with a 2 x 4 or with his penis between</w:t>
      </w:r>
      <w:r w:rsidR="009A27AA">
        <w:rPr>
          <w:szCs w:val="24"/>
        </w:rPr>
        <w:t xml:space="preserve"> </w:t>
      </w:r>
      <w:r w:rsidR="00B62940" w:rsidRPr="00E44D96">
        <w:rPr>
          <w:szCs w:val="24"/>
        </w:rPr>
        <w:t>my legs. An assault is an assault and I should be angry and use my anger to make sure he doesn’t do this to anyone else!”</w:t>
      </w:r>
    </w:p>
    <w:p w:rsidR="00B62940" w:rsidRPr="00E44D96" w:rsidRDefault="00B62940" w:rsidP="004F6212">
      <w:pPr>
        <w:pStyle w:val="NoSpacing"/>
        <w:rPr>
          <w:szCs w:val="24"/>
        </w:rPr>
      </w:pPr>
    </w:p>
    <w:p w:rsidR="00B62940" w:rsidRPr="00E44D96" w:rsidRDefault="00B62940" w:rsidP="00B62940">
      <w:pPr>
        <w:pStyle w:val="NoSpacing"/>
        <w:rPr>
          <w:szCs w:val="24"/>
        </w:rPr>
      </w:pPr>
      <w:r w:rsidRPr="00E44D96">
        <w:rPr>
          <w:szCs w:val="24"/>
        </w:rPr>
        <w:t>If you are able to identify what you are feeling, such as guilt, another way to figure out what you believe or think is to start with your feelings. “If I am feeling this way… What must I believe to create these feelings?” If you’re feeling guilty because you were molested, what must you believe about yourself and the molester that would create your feelings of guilt?</w:t>
      </w:r>
    </w:p>
    <w:p w:rsidR="00B62940" w:rsidRPr="00E44D96" w:rsidRDefault="00B62940" w:rsidP="00B62940">
      <w:pPr>
        <w:pStyle w:val="NoSpacing"/>
        <w:numPr>
          <w:ilvl w:val="0"/>
          <w:numId w:val="2"/>
        </w:numPr>
        <w:rPr>
          <w:szCs w:val="24"/>
        </w:rPr>
      </w:pPr>
      <w:r w:rsidRPr="00E44D96">
        <w:rPr>
          <w:szCs w:val="24"/>
        </w:rPr>
        <w:t>I should’ve told someone (but, I was only a child).</w:t>
      </w:r>
    </w:p>
    <w:p w:rsidR="00B62940" w:rsidRPr="00E44D96" w:rsidRDefault="00B62940" w:rsidP="00B62940">
      <w:pPr>
        <w:pStyle w:val="NoSpacing"/>
        <w:numPr>
          <w:ilvl w:val="0"/>
          <w:numId w:val="2"/>
        </w:numPr>
        <w:rPr>
          <w:szCs w:val="24"/>
        </w:rPr>
      </w:pPr>
      <w:r w:rsidRPr="00E44D96">
        <w:rPr>
          <w:szCs w:val="24"/>
        </w:rPr>
        <w:t>Sex is dirty (You should never touch yourself there).</w:t>
      </w:r>
    </w:p>
    <w:p w:rsidR="00B62940" w:rsidRPr="00E44D96" w:rsidRDefault="00B62940" w:rsidP="00B62940">
      <w:pPr>
        <w:pStyle w:val="NoSpacing"/>
        <w:numPr>
          <w:ilvl w:val="0"/>
          <w:numId w:val="2"/>
        </w:numPr>
        <w:rPr>
          <w:szCs w:val="24"/>
        </w:rPr>
      </w:pPr>
      <w:r w:rsidRPr="00E44D96">
        <w:rPr>
          <w:szCs w:val="24"/>
        </w:rPr>
        <w:t>I should be punished for</w:t>
      </w:r>
      <w:r w:rsidR="00DE71BB" w:rsidRPr="00E44D96">
        <w:rPr>
          <w:szCs w:val="24"/>
        </w:rPr>
        <w:t xml:space="preserve"> not screaming and calling for help.</w:t>
      </w:r>
    </w:p>
    <w:p w:rsidR="00B62940" w:rsidRPr="00E44D96" w:rsidRDefault="00B62940" w:rsidP="00B62940">
      <w:pPr>
        <w:pStyle w:val="NoSpacing"/>
        <w:numPr>
          <w:ilvl w:val="0"/>
          <w:numId w:val="2"/>
        </w:numPr>
        <w:rPr>
          <w:szCs w:val="24"/>
        </w:rPr>
      </w:pPr>
      <w:r w:rsidRPr="00E44D96">
        <w:rPr>
          <w:szCs w:val="24"/>
        </w:rPr>
        <w:t>I should never have liked the attention that the molester gave me.</w:t>
      </w:r>
    </w:p>
    <w:p w:rsidR="00B62940" w:rsidRPr="00E44D96" w:rsidRDefault="00B62940" w:rsidP="00B62940">
      <w:pPr>
        <w:pStyle w:val="NoSpacing"/>
        <w:numPr>
          <w:ilvl w:val="0"/>
          <w:numId w:val="2"/>
        </w:numPr>
        <w:rPr>
          <w:szCs w:val="24"/>
        </w:rPr>
      </w:pPr>
      <w:r w:rsidRPr="00E44D96">
        <w:rPr>
          <w:szCs w:val="24"/>
        </w:rPr>
        <w:t xml:space="preserve">Some of what he did to me felt </w:t>
      </w:r>
      <w:proofErr w:type="gramStart"/>
      <w:r w:rsidRPr="00E44D96">
        <w:rPr>
          <w:szCs w:val="24"/>
        </w:rPr>
        <w:t>good</w:t>
      </w:r>
      <w:proofErr w:type="gramEnd"/>
      <w:r w:rsidRPr="00E44D96">
        <w:rPr>
          <w:szCs w:val="24"/>
        </w:rPr>
        <w:t>, even though I knew it was wrong, therefore I am a bad person.</w:t>
      </w:r>
    </w:p>
    <w:p w:rsidR="00DE71BB" w:rsidRPr="00E44D96" w:rsidRDefault="00DE71BB" w:rsidP="00B62940">
      <w:pPr>
        <w:pStyle w:val="NoSpacing"/>
        <w:numPr>
          <w:ilvl w:val="0"/>
          <w:numId w:val="2"/>
        </w:numPr>
        <w:rPr>
          <w:szCs w:val="24"/>
        </w:rPr>
      </w:pPr>
      <w:r w:rsidRPr="00E44D96">
        <w:rPr>
          <w:szCs w:val="24"/>
        </w:rPr>
        <w:t>I agreed to go to the party with this guy. I got drunk and passed out. When I came to</w:t>
      </w:r>
      <w:r w:rsidR="009A27AA">
        <w:rPr>
          <w:szCs w:val="24"/>
        </w:rPr>
        <w:t>,</w:t>
      </w:r>
      <w:r w:rsidRPr="00E44D96">
        <w:rPr>
          <w:szCs w:val="24"/>
        </w:rPr>
        <w:t xml:space="preserve"> I</w:t>
      </w:r>
      <w:r w:rsidR="009A27AA">
        <w:rPr>
          <w:szCs w:val="24"/>
        </w:rPr>
        <w:t xml:space="preserve"> knew </w:t>
      </w:r>
      <w:r w:rsidRPr="00E44D96">
        <w:rPr>
          <w:szCs w:val="24"/>
        </w:rPr>
        <w:t>that I had screwed up. It was my fault, therefore, I am stupid, bad, and make</w:t>
      </w:r>
      <w:r w:rsidR="009A27AA">
        <w:rPr>
          <w:szCs w:val="24"/>
        </w:rPr>
        <w:t xml:space="preserve"> really </w:t>
      </w:r>
      <w:r w:rsidRPr="00E44D96">
        <w:rPr>
          <w:szCs w:val="24"/>
        </w:rPr>
        <w:t>bad decisions. I can’t blame him for me being so dumb.</w:t>
      </w:r>
    </w:p>
    <w:p w:rsidR="00B62940" w:rsidRPr="00E44D96" w:rsidRDefault="00B62940" w:rsidP="00DE71BB">
      <w:pPr>
        <w:pStyle w:val="NoSpacing"/>
        <w:rPr>
          <w:szCs w:val="24"/>
        </w:rPr>
      </w:pPr>
    </w:p>
    <w:p w:rsidR="00DE71BB" w:rsidRDefault="00DE71BB" w:rsidP="00DE71BB">
      <w:pPr>
        <w:pStyle w:val="NoSpacing"/>
        <w:rPr>
          <w:szCs w:val="24"/>
        </w:rPr>
      </w:pPr>
      <w:r w:rsidRPr="00E44D96">
        <w:rPr>
          <w:szCs w:val="24"/>
        </w:rPr>
        <w:t>Looking at some of these beliefs, you can see that you’re not going to have just one feeling. Many of our behaviors are compounded with multiple beliefs</w:t>
      </w:r>
      <w:r w:rsidR="009A27AA">
        <w:rPr>
          <w:szCs w:val="24"/>
        </w:rPr>
        <w:t xml:space="preserve"> </w:t>
      </w:r>
      <w:r w:rsidRPr="00E44D96">
        <w:rPr>
          <w:szCs w:val="24"/>
        </w:rPr>
        <w:t>which results in a multitude of feelings.</w:t>
      </w:r>
      <w:r w:rsidR="00133259" w:rsidRPr="00E44D96">
        <w:rPr>
          <w:szCs w:val="24"/>
        </w:rPr>
        <w:t xml:space="preserve"> Each feeling is based on a specific belief. No wonder that you can feel confused and not be sure what you’re feeling. Working through your feelings/beliefs can often seem like a variation of trying to undo the Gregorian knot.</w:t>
      </w:r>
    </w:p>
    <w:p w:rsidR="005405AA" w:rsidRDefault="005405AA" w:rsidP="00DE71BB">
      <w:pPr>
        <w:pStyle w:val="NoSpacing"/>
        <w:rPr>
          <w:szCs w:val="24"/>
        </w:rPr>
      </w:pPr>
    </w:p>
    <w:p w:rsidR="005405AA" w:rsidRPr="005405AA" w:rsidRDefault="005405AA" w:rsidP="005405AA">
      <w:pPr>
        <w:spacing w:after="0" w:line="240" w:lineRule="auto"/>
        <w:jc w:val="center"/>
        <w:rPr>
          <w:rFonts w:ascii="Cooper Black" w:eastAsiaTheme="minorEastAsia" w:hAnsi="Cooper Black"/>
        </w:rPr>
      </w:pPr>
      <w:r w:rsidRPr="005405AA">
        <w:rPr>
          <w:rFonts w:ascii="Cooper Black" w:eastAsiaTheme="minorEastAsia" w:hAnsi="Cooper Black"/>
        </w:rPr>
        <w:t>You have power over your mind – not outside events.</w:t>
      </w:r>
    </w:p>
    <w:p w:rsidR="005405AA" w:rsidRPr="005405AA" w:rsidRDefault="005405AA" w:rsidP="005405AA">
      <w:pPr>
        <w:spacing w:after="0" w:line="240" w:lineRule="auto"/>
        <w:jc w:val="center"/>
        <w:rPr>
          <w:rFonts w:ascii="Monotype Corsiva" w:eastAsiaTheme="minorEastAsia" w:hAnsi="Monotype Corsiva"/>
        </w:rPr>
      </w:pPr>
      <w:r w:rsidRPr="005405AA">
        <w:rPr>
          <w:rFonts w:ascii="Cooper Black" w:eastAsiaTheme="minorEastAsia" w:hAnsi="Cooper Black"/>
        </w:rPr>
        <w:t>Realize this, and you will find strength.</w:t>
      </w:r>
      <w:r w:rsidRPr="005405AA">
        <w:rPr>
          <w:rFonts w:ascii="Monotype Corsiva" w:eastAsiaTheme="minorEastAsia" w:hAnsi="Monotype Corsiva"/>
        </w:rPr>
        <w:t xml:space="preserve"> </w:t>
      </w:r>
    </w:p>
    <w:p w:rsidR="005405AA" w:rsidRPr="005405AA" w:rsidRDefault="005405AA" w:rsidP="005405AA">
      <w:pPr>
        <w:spacing w:after="0" w:line="240" w:lineRule="auto"/>
        <w:jc w:val="center"/>
        <w:rPr>
          <w:rFonts w:ascii="Monotype Corsiva" w:eastAsiaTheme="minorEastAsia" w:hAnsi="Monotype Corsiva"/>
          <w:sz w:val="22"/>
        </w:rPr>
      </w:pPr>
      <w:r w:rsidRPr="005405AA">
        <w:rPr>
          <w:rFonts w:ascii="Monotype Corsiva" w:eastAsiaTheme="minorEastAsia" w:hAnsi="Monotype Corsiva"/>
          <w:sz w:val="22"/>
        </w:rPr>
        <w:t xml:space="preserve">Marcus Aurelius, 121 </w:t>
      </w:r>
      <w:proofErr w:type="gramStart"/>
      <w:r w:rsidRPr="005405AA">
        <w:rPr>
          <w:rFonts w:ascii="Monotype Corsiva" w:eastAsiaTheme="minorEastAsia" w:hAnsi="Monotype Corsiva"/>
          <w:sz w:val="22"/>
        </w:rPr>
        <w:t>AD  Roman</w:t>
      </w:r>
      <w:proofErr w:type="gramEnd"/>
      <w:r w:rsidRPr="005405AA">
        <w:rPr>
          <w:rFonts w:ascii="Monotype Corsiva" w:eastAsiaTheme="minorEastAsia" w:hAnsi="Monotype Corsiva"/>
          <w:sz w:val="22"/>
        </w:rPr>
        <w:t xml:space="preserve"> Emperor</w:t>
      </w:r>
    </w:p>
    <w:p w:rsidR="00B62940" w:rsidRPr="00E44D96" w:rsidRDefault="00B62940" w:rsidP="00B62940">
      <w:pPr>
        <w:pStyle w:val="NoSpacing"/>
        <w:ind w:left="360"/>
        <w:rPr>
          <w:szCs w:val="24"/>
        </w:rPr>
      </w:pPr>
      <w:r w:rsidRPr="00E44D96">
        <w:rPr>
          <w:szCs w:val="24"/>
        </w:rPr>
        <w:tab/>
      </w:r>
    </w:p>
    <w:p w:rsidR="0066612A" w:rsidRPr="00E44D96" w:rsidRDefault="0057569D" w:rsidP="0066612A">
      <w:pPr>
        <w:pStyle w:val="NoSpacing"/>
        <w:rPr>
          <w:szCs w:val="24"/>
        </w:rPr>
      </w:pPr>
      <w:r w:rsidRPr="00E44D96">
        <w:rPr>
          <w:szCs w:val="24"/>
        </w:rPr>
        <w:t>I</w:t>
      </w:r>
      <w:r w:rsidR="0066612A" w:rsidRPr="00E44D96">
        <w:rPr>
          <w:szCs w:val="24"/>
        </w:rPr>
        <w:t>n summary</w:t>
      </w:r>
      <w:r w:rsidR="009A27AA">
        <w:rPr>
          <w:szCs w:val="24"/>
        </w:rPr>
        <w:t>,</w:t>
      </w:r>
      <w:r w:rsidR="0066612A" w:rsidRPr="00E44D96">
        <w:rPr>
          <w:szCs w:val="24"/>
        </w:rPr>
        <w:t xml:space="preserve"> let me share with you</w:t>
      </w:r>
      <w:r w:rsidR="00672C06" w:rsidRPr="00E44D96">
        <w:rPr>
          <w:szCs w:val="24"/>
        </w:rPr>
        <w:t xml:space="preserve"> some</w:t>
      </w:r>
      <w:r w:rsidR="009A27AA">
        <w:rPr>
          <w:szCs w:val="24"/>
        </w:rPr>
        <w:t xml:space="preserve"> </w:t>
      </w:r>
      <w:r w:rsidR="0066612A" w:rsidRPr="00E44D96">
        <w:rPr>
          <w:szCs w:val="24"/>
        </w:rPr>
        <w:t>concepts that I have found to be tru</w:t>
      </w:r>
      <w:r w:rsidR="00CD484A">
        <w:rPr>
          <w:szCs w:val="24"/>
        </w:rPr>
        <w:t>e for me and many of my clients:</w:t>
      </w:r>
    </w:p>
    <w:p w:rsidR="0066612A" w:rsidRPr="00E44D96" w:rsidRDefault="007C0FDA" w:rsidP="0066612A">
      <w:pPr>
        <w:pStyle w:val="NoSpacing"/>
        <w:numPr>
          <w:ilvl w:val="0"/>
          <w:numId w:val="1"/>
        </w:numPr>
        <w:rPr>
          <w:szCs w:val="24"/>
        </w:rPr>
      </w:pPr>
      <w:r w:rsidRPr="00E44D96">
        <w:rPr>
          <w:szCs w:val="24"/>
        </w:rPr>
        <w:t>You</w:t>
      </w:r>
      <w:r w:rsidR="0066612A" w:rsidRPr="00E44D96">
        <w:rPr>
          <w:szCs w:val="24"/>
        </w:rPr>
        <w:t xml:space="preserve"> do not react to people, events, or words, but what they mean to </w:t>
      </w:r>
      <w:r w:rsidRPr="00E44D96">
        <w:rPr>
          <w:szCs w:val="24"/>
        </w:rPr>
        <w:t>you</w:t>
      </w:r>
      <w:r w:rsidR="0066612A" w:rsidRPr="00E44D96">
        <w:rPr>
          <w:szCs w:val="24"/>
        </w:rPr>
        <w:t>.</w:t>
      </w:r>
    </w:p>
    <w:p w:rsidR="0066612A" w:rsidRPr="00E44D96" w:rsidRDefault="0066612A" w:rsidP="0066612A">
      <w:pPr>
        <w:pStyle w:val="NoSpacing"/>
        <w:numPr>
          <w:ilvl w:val="0"/>
          <w:numId w:val="1"/>
        </w:numPr>
        <w:rPr>
          <w:szCs w:val="24"/>
        </w:rPr>
      </w:pPr>
      <w:r w:rsidRPr="00E44D96">
        <w:rPr>
          <w:szCs w:val="24"/>
        </w:rPr>
        <w:t>You think, and you can choose anything you choose to think.</w:t>
      </w:r>
    </w:p>
    <w:p w:rsidR="00672C06" w:rsidRPr="00E44D96" w:rsidRDefault="00672C06" w:rsidP="0066612A">
      <w:pPr>
        <w:pStyle w:val="NoSpacing"/>
        <w:numPr>
          <w:ilvl w:val="0"/>
          <w:numId w:val="1"/>
        </w:numPr>
        <w:rPr>
          <w:szCs w:val="24"/>
        </w:rPr>
      </w:pPr>
      <w:r w:rsidRPr="00E44D96">
        <w:rPr>
          <w:szCs w:val="24"/>
        </w:rPr>
        <w:t>Awareness per se – by and of itself – can be curative.</w:t>
      </w:r>
    </w:p>
    <w:p w:rsidR="00672C06" w:rsidRPr="00E44D96" w:rsidRDefault="00672C06" w:rsidP="0066612A">
      <w:pPr>
        <w:pStyle w:val="NoSpacing"/>
        <w:numPr>
          <w:ilvl w:val="0"/>
          <w:numId w:val="1"/>
        </w:numPr>
        <w:rPr>
          <w:szCs w:val="24"/>
        </w:rPr>
      </w:pPr>
      <w:r w:rsidRPr="00E44D96">
        <w:rPr>
          <w:szCs w:val="24"/>
        </w:rPr>
        <w:t>It is the awareness of how you are stuck</w:t>
      </w:r>
      <w:r w:rsidR="009A27AA">
        <w:rPr>
          <w:szCs w:val="24"/>
        </w:rPr>
        <w:t xml:space="preserve"> </w:t>
      </w:r>
      <w:r w:rsidR="00CC5ED5">
        <w:rPr>
          <w:szCs w:val="24"/>
        </w:rPr>
        <w:t>that makes you recover</w:t>
      </w:r>
      <w:r w:rsidRPr="00E44D96">
        <w:rPr>
          <w:szCs w:val="24"/>
        </w:rPr>
        <w:t xml:space="preserve"> and realize the whole thing is just a nightmare, not a real thing, not reality.</w:t>
      </w:r>
      <w:r w:rsidR="002B2471" w:rsidRPr="00E44D96">
        <w:rPr>
          <w:szCs w:val="24"/>
        </w:rPr>
        <w:t xml:space="preserve"> Reality is what you believe it to be.</w:t>
      </w:r>
    </w:p>
    <w:p w:rsidR="002B2471" w:rsidRPr="00E44D96" w:rsidRDefault="002B2471" w:rsidP="0066612A">
      <w:pPr>
        <w:pStyle w:val="NoSpacing"/>
        <w:numPr>
          <w:ilvl w:val="0"/>
          <w:numId w:val="1"/>
        </w:numPr>
        <w:rPr>
          <w:szCs w:val="24"/>
        </w:rPr>
      </w:pPr>
      <w:r w:rsidRPr="00CC5ED5">
        <w:rPr>
          <w:b/>
          <w:szCs w:val="24"/>
        </w:rPr>
        <w:lastRenderedPageBreak/>
        <w:t xml:space="preserve">You should never ask anybody </w:t>
      </w:r>
      <w:r w:rsidR="00CD484A">
        <w:rPr>
          <w:b/>
          <w:szCs w:val="24"/>
        </w:rPr>
        <w:t>"</w:t>
      </w:r>
      <w:r w:rsidRPr="00CC5ED5">
        <w:rPr>
          <w:b/>
          <w:szCs w:val="24"/>
        </w:rPr>
        <w:t>why</w:t>
      </w:r>
      <w:r w:rsidR="00CD484A">
        <w:rPr>
          <w:b/>
          <w:szCs w:val="24"/>
        </w:rPr>
        <w:t>"</w:t>
      </w:r>
      <w:r w:rsidRPr="00CC5ED5">
        <w:rPr>
          <w:b/>
          <w:szCs w:val="24"/>
        </w:rPr>
        <w:t>, especially yourself</w:t>
      </w:r>
      <w:r w:rsidRPr="00E44D96">
        <w:rPr>
          <w:szCs w:val="24"/>
        </w:rPr>
        <w:t xml:space="preserve">. </w:t>
      </w:r>
      <w:r w:rsidR="00672C06" w:rsidRPr="00E44D96">
        <w:rPr>
          <w:szCs w:val="24"/>
        </w:rPr>
        <w:t>“Why” questions are not questions at all. “</w:t>
      </w:r>
      <w:r w:rsidRPr="00E44D96">
        <w:rPr>
          <w:szCs w:val="24"/>
        </w:rPr>
        <w:t>Why</w:t>
      </w:r>
      <w:r w:rsidR="00672C06" w:rsidRPr="00E44D96">
        <w:rPr>
          <w:szCs w:val="24"/>
        </w:rPr>
        <w:t>” questions are should statements</w:t>
      </w:r>
      <w:r w:rsidRPr="00E44D96">
        <w:rPr>
          <w:szCs w:val="24"/>
        </w:rPr>
        <w:t xml:space="preserve"> disguised as a question.</w:t>
      </w:r>
      <w:r w:rsidR="00BC6565" w:rsidRPr="00E44D96">
        <w:rPr>
          <w:szCs w:val="24"/>
        </w:rPr>
        <w:t xml:space="preserve"> They are called the </w:t>
      </w:r>
      <w:r w:rsidR="00CC5ED5">
        <w:rPr>
          <w:szCs w:val="24"/>
        </w:rPr>
        <w:t>“</w:t>
      </w:r>
      <w:r w:rsidR="00BC6565" w:rsidRPr="00E44D96">
        <w:rPr>
          <w:szCs w:val="24"/>
        </w:rPr>
        <w:t>accusatory why.</w:t>
      </w:r>
      <w:r w:rsidR="00CC5ED5">
        <w:rPr>
          <w:szCs w:val="24"/>
        </w:rPr>
        <w:t>”</w:t>
      </w:r>
      <w:r w:rsidR="00BC6565" w:rsidRPr="00E44D96">
        <w:rPr>
          <w:szCs w:val="24"/>
        </w:rPr>
        <w:t xml:space="preserve"> The response to “why” </w:t>
      </w:r>
      <w:proofErr w:type="gramStart"/>
      <w:r w:rsidR="00BC6565" w:rsidRPr="00E44D96">
        <w:rPr>
          <w:szCs w:val="24"/>
        </w:rPr>
        <w:t>questions usually begin</w:t>
      </w:r>
      <w:r w:rsidR="00766A8F">
        <w:rPr>
          <w:szCs w:val="24"/>
        </w:rPr>
        <w:t>s</w:t>
      </w:r>
      <w:proofErr w:type="gramEnd"/>
      <w:r w:rsidR="00BC6565" w:rsidRPr="00E44D96">
        <w:rPr>
          <w:szCs w:val="24"/>
        </w:rPr>
        <w:t xml:space="preserve"> with a </w:t>
      </w:r>
      <w:r w:rsidR="00CD484A">
        <w:rPr>
          <w:szCs w:val="24"/>
        </w:rPr>
        <w:t>"</w:t>
      </w:r>
      <w:r w:rsidR="00BC6565" w:rsidRPr="00E44D96">
        <w:rPr>
          <w:szCs w:val="24"/>
        </w:rPr>
        <w:t>But</w:t>
      </w:r>
      <w:r w:rsidR="00CD484A">
        <w:rPr>
          <w:szCs w:val="24"/>
        </w:rPr>
        <w:t>…"</w:t>
      </w:r>
      <w:r w:rsidR="00BC6565" w:rsidRPr="00E44D96">
        <w:rPr>
          <w:szCs w:val="24"/>
        </w:rPr>
        <w:t xml:space="preserve"> or </w:t>
      </w:r>
      <w:r w:rsidR="00CD484A">
        <w:rPr>
          <w:szCs w:val="24"/>
        </w:rPr>
        <w:t>"</w:t>
      </w:r>
      <w:r w:rsidR="00BC6565" w:rsidRPr="00E44D96">
        <w:rPr>
          <w:szCs w:val="24"/>
        </w:rPr>
        <w:t>Because</w:t>
      </w:r>
      <w:r w:rsidR="00CD484A">
        <w:rPr>
          <w:szCs w:val="24"/>
        </w:rPr>
        <w:t>…"</w:t>
      </w:r>
      <w:r w:rsidR="00BC6565" w:rsidRPr="00E44D96">
        <w:rPr>
          <w:szCs w:val="24"/>
        </w:rPr>
        <w:t xml:space="preserve"> and they will be your rationalizations (lies) that are supporting your dysfunctional behaviors.</w:t>
      </w:r>
    </w:p>
    <w:p w:rsidR="00672C06" w:rsidRPr="00E44D96" w:rsidRDefault="00766A8F" w:rsidP="0066612A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Instead of asking</w:t>
      </w:r>
      <w:r w:rsidR="002B2471" w:rsidRPr="00E44D96">
        <w:rPr>
          <w:szCs w:val="24"/>
        </w:rPr>
        <w:t xml:space="preserve"> </w:t>
      </w:r>
      <w:r w:rsidR="00CD484A">
        <w:rPr>
          <w:szCs w:val="24"/>
        </w:rPr>
        <w:t>"</w:t>
      </w:r>
      <w:r w:rsidR="002B2471" w:rsidRPr="00E44D96">
        <w:rPr>
          <w:szCs w:val="24"/>
        </w:rPr>
        <w:t>why</w:t>
      </w:r>
      <w:r w:rsidR="00CD484A">
        <w:rPr>
          <w:szCs w:val="24"/>
        </w:rPr>
        <w:t>"</w:t>
      </w:r>
      <w:r w:rsidR="002B2471" w:rsidRPr="00E44D96">
        <w:rPr>
          <w:szCs w:val="24"/>
        </w:rPr>
        <w:t xml:space="preserve"> question</w:t>
      </w:r>
      <w:r>
        <w:rPr>
          <w:szCs w:val="24"/>
        </w:rPr>
        <w:t>s</w:t>
      </w:r>
      <w:r w:rsidR="002B2471" w:rsidRPr="00E44D96">
        <w:rPr>
          <w:szCs w:val="24"/>
        </w:rPr>
        <w:t>, if you must ask questions</w:t>
      </w:r>
      <w:r w:rsidR="00CC5ED5">
        <w:rPr>
          <w:szCs w:val="24"/>
        </w:rPr>
        <w:t xml:space="preserve">, then ask questions that </w:t>
      </w:r>
      <w:r w:rsidR="002B2471" w:rsidRPr="00E44D96">
        <w:rPr>
          <w:szCs w:val="24"/>
        </w:rPr>
        <w:t>start</w:t>
      </w:r>
      <w:r w:rsidR="00CC5ED5">
        <w:rPr>
          <w:szCs w:val="24"/>
        </w:rPr>
        <w:t xml:space="preserve"> </w:t>
      </w:r>
      <w:r w:rsidR="002B2471" w:rsidRPr="00E44D96">
        <w:rPr>
          <w:szCs w:val="24"/>
        </w:rPr>
        <w:t xml:space="preserve">with, </w:t>
      </w:r>
      <w:r w:rsidR="00CD484A">
        <w:rPr>
          <w:szCs w:val="24"/>
        </w:rPr>
        <w:t>"</w:t>
      </w:r>
      <w:r w:rsidR="002B2471" w:rsidRPr="00E44D96">
        <w:rPr>
          <w:szCs w:val="24"/>
        </w:rPr>
        <w:t>when</w:t>
      </w:r>
      <w:r w:rsidR="00CD484A">
        <w:rPr>
          <w:szCs w:val="24"/>
        </w:rPr>
        <w:t>"</w:t>
      </w:r>
      <w:r w:rsidR="002B2471" w:rsidRPr="00E44D96">
        <w:rPr>
          <w:szCs w:val="24"/>
        </w:rPr>
        <w:t xml:space="preserve">, </w:t>
      </w:r>
      <w:r w:rsidR="00CD484A">
        <w:rPr>
          <w:szCs w:val="24"/>
        </w:rPr>
        <w:t>"</w:t>
      </w:r>
      <w:r w:rsidR="002B2471" w:rsidRPr="00E44D96">
        <w:rPr>
          <w:szCs w:val="24"/>
        </w:rPr>
        <w:t>how</w:t>
      </w:r>
      <w:r w:rsidR="00CD484A">
        <w:rPr>
          <w:szCs w:val="24"/>
        </w:rPr>
        <w:t>"</w:t>
      </w:r>
      <w:r w:rsidR="002B2471" w:rsidRPr="00E44D96">
        <w:rPr>
          <w:szCs w:val="24"/>
        </w:rPr>
        <w:t xml:space="preserve">, </w:t>
      </w:r>
      <w:r w:rsidR="00CD484A">
        <w:rPr>
          <w:szCs w:val="24"/>
        </w:rPr>
        <w:t>"</w:t>
      </w:r>
      <w:r w:rsidR="002B2471" w:rsidRPr="00E44D96">
        <w:rPr>
          <w:szCs w:val="24"/>
        </w:rPr>
        <w:t>who</w:t>
      </w:r>
      <w:r w:rsidR="00CD484A">
        <w:rPr>
          <w:szCs w:val="24"/>
        </w:rPr>
        <w:t>"</w:t>
      </w:r>
      <w:r w:rsidR="002B2471" w:rsidRPr="00E44D96">
        <w:rPr>
          <w:szCs w:val="24"/>
        </w:rPr>
        <w:t xml:space="preserve">, and </w:t>
      </w:r>
      <w:r w:rsidR="00CD484A">
        <w:rPr>
          <w:szCs w:val="24"/>
        </w:rPr>
        <w:t>"</w:t>
      </w:r>
      <w:r w:rsidR="002B2471" w:rsidRPr="00E44D96">
        <w:rPr>
          <w:szCs w:val="24"/>
        </w:rPr>
        <w:t>what</w:t>
      </w:r>
      <w:r w:rsidR="00CD484A">
        <w:rPr>
          <w:szCs w:val="24"/>
        </w:rPr>
        <w:t>"</w:t>
      </w:r>
      <w:r w:rsidR="002B2471" w:rsidRPr="00E44D96">
        <w:rPr>
          <w:szCs w:val="24"/>
        </w:rPr>
        <w:t>. “When have I felt that way before?” “How would I do it differently next time?” “Who does that remind me of?” “What are my options?”</w:t>
      </w:r>
    </w:p>
    <w:p w:rsidR="00245FF8" w:rsidRPr="00E44D96" w:rsidRDefault="00245FF8" w:rsidP="00245FF8">
      <w:pPr>
        <w:pStyle w:val="NoSpacing"/>
        <w:ind w:firstLine="720"/>
        <w:rPr>
          <w:szCs w:val="24"/>
        </w:rPr>
      </w:pPr>
    </w:p>
    <w:p w:rsidR="00CC5ED5" w:rsidRPr="005405AA" w:rsidRDefault="00CC5ED5" w:rsidP="00766A8F">
      <w:pPr>
        <w:pStyle w:val="NoSpacing"/>
        <w:jc w:val="center"/>
        <w:rPr>
          <w:rFonts w:ascii="Cooper Black" w:hAnsi="Cooper Black"/>
          <w:sz w:val="32"/>
        </w:rPr>
      </w:pPr>
      <w:r w:rsidRPr="005405AA">
        <w:rPr>
          <w:rFonts w:ascii="Cooper Black" w:hAnsi="Cooper Black"/>
          <w:sz w:val="32"/>
        </w:rPr>
        <w:t>“When we are no longer able to change a situation –</w:t>
      </w:r>
    </w:p>
    <w:p w:rsidR="00CC5ED5" w:rsidRPr="00CC5ED5" w:rsidRDefault="00254F3B" w:rsidP="00766A8F">
      <w:pPr>
        <w:pStyle w:val="NoSpacing"/>
        <w:jc w:val="center"/>
      </w:pPr>
      <w:r w:rsidRPr="005405AA">
        <w:rPr>
          <w:rFonts w:ascii="Cooper Black" w:hAnsi="Cooper Black"/>
          <w:sz w:val="32"/>
        </w:rPr>
        <w:t>We</w:t>
      </w:r>
      <w:r w:rsidR="00CC5ED5" w:rsidRPr="005405AA">
        <w:rPr>
          <w:rFonts w:ascii="Cooper Black" w:hAnsi="Cooper Black"/>
          <w:sz w:val="32"/>
        </w:rPr>
        <w:t xml:space="preserve"> are challenged to change ourselves.”</w:t>
      </w:r>
      <w:r w:rsidR="00CC5ED5" w:rsidRPr="005405AA">
        <w:rPr>
          <w:sz w:val="28"/>
        </w:rPr>
        <w:t xml:space="preserve"> </w:t>
      </w:r>
      <w:r w:rsidR="00892C47">
        <w:rPr>
          <w:sz w:val="20"/>
          <w:szCs w:val="24"/>
        </w:rPr>
        <w:t xml:space="preserve">Viktor </w:t>
      </w:r>
      <w:proofErr w:type="spellStart"/>
      <w:r w:rsidR="00892C47">
        <w:rPr>
          <w:sz w:val="20"/>
          <w:szCs w:val="24"/>
        </w:rPr>
        <w:t>Frankl</w:t>
      </w:r>
      <w:proofErr w:type="spellEnd"/>
    </w:p>
    <w:p w:rsidR="00CC5ED5" w:rsidRDefault="00CC5ED5" w:rsidP="00CC5ED5"/>
    <w:p w:rsidR="00BD4694" w:rsidRPr="00E44D96" w:rsidRDefault="00BD4694" w:rsidP="00BD4694">
      <w:pPr>
        <w:pStyle w:val="NoSpacing"/>
        <w:rPr>
          <w:rFonts w:cs="Arial"/>
          <w:szCs w:val="24"/>
        </w:rPr>
      </w:pPr>
      <w:r w:rsidRPr="00E44D96">
        <w:rPr>
          <w:rFonts w:cs="Arial"/>
          <w:szCs w:val="24"/>
        </w:rPr>
        <w:t xml:space="preserve">Now </w:t>
      </w:r>
      <w:r w:rsidR="00CD484A">
        <w:rPr>
          <w:rFonts w:cs="Arial"/>
          <w:szCs w:val="24"/>
        </w:rPr>
        <w:t xml:space="preserve">that </w:t>
      </w:r>
      <w:r w:rsidRPr="00E44D96">
        <w:rPr>
          <w:rFonts w:cs="Arial"/>
          <w:szCs w:val="24"/>
        </w:rPr>
        <w:t>you have the knowledge, it’s up to you to develop the skill. It is a skill to be able to stop yourself and say, “I am feeling miserable because of what I’m thinking. Let me figure out what I am telling myself (my belief</w:t>
      </w:r>
      <w:r w:rsidR="00CD484A">
        <w:rPr>
          <w:rFonts w:cs="Arial"/>
          <w:szCs w:val="24"/>
        </w:rPr>
        <w:t>s</w:t>
      </w:r>
      <w:r w:rsidRPr="00E44D96">
        <w:rPr>
          <w:rFonts w:cs="Arial"/>
          <w:szCs w:val="24"/>
        </w:rPr>
        <w:t>, expectati</w:t>
      </w:r>
      <w:r w:rsidR="00CD484A">
        <w:rPr>
          <w:rFonts w:cs="Arial"/>
          <w:szCs w:val="24"/>
        </w:rPr>
        <w:t>ons, and conclusions) and I may</w:t>
      </w:r>
      <w:r w:rsidRPr="00E44D96">
        <w:rPr>
          <w:rFonts w:cs="Arial"/>
          <w:szCs w:val="24"/>
        </w:rPr>
        <w:t xml:space="preserve"> choose to think something else.</w:t>
      </w:r>
      <w:r w:rsidR="00CD484A">
        <w:rPr>
          <w:rFonts w:cs="Arial"/>
          <w:szCs w:val="24"/>
        </w:rPr>
        <w:t>"</w:t>
      </w:r>
    </w:p>
    <w:p w:rsidR="00BD4694" w:rsidRDefault="00BD4694" w:rsidP="00BD4694">
      <w:pPr>
        <w:pStyle w:val="NoSpacing"/>
        <w:rPr>
          <w:rFonts w:cs="Arial"/>
          <w:sz w:val="28"/>
          <w:szCs w:val="28"/>
        </w:rPr>
      </w:pPr>
    </w:p>
    <w:p w:rsidR="00BD4694" w:rsidRPr="00575F5E" w:rsidRDefault="00BD4694" w:rsidP="00BD4694">
      <w:pPr>
        <w:pStyle w:val="NoSpacing"/>
        <w:rPr>
          <w:rFonts w:ascii="Brush Script MT" w:hAnsi="Brush Script MT" w:cs="Arial"/>
          <w:sz w:val="40"/>
          <w:szCs w:val="28"/>
        </w:rPr>
      </w:pPr>
      <w:r w:rsidRPr="00575F5E">
        <w:rPr>
          <w:rFonts w:ascii="Brush Script MT" w:hAnsi="Brush Script MT" w:cs="Arial"/>
          <w:sz w:val="40"/>
          <w:szCs w:val="28"/>
        </w:rPr>
        <w:t>Myron Doc Downing PhD</w:t>
      </w:r>
    </w:p>
    <w:p w:rsidR="00BD4694" w:rsidRDefault="00CD484A" w:rsidP="00BD4694">
      <w:pPr>
        <w:pStyle w:val="NoSpacing"/>
        <w:rPr>
          <w:rStyle w:val="Hyperlink"/>
          <w:rFonts w:cs="Arial"/>
          <w:sz w:val="28"/>
          <w:szCs w:val="28"/>
        </w:rPr>
      </w:pPr>
      <w:hyperlink r:id="rId14" w:history="1">
        <w:r w:rsidR="00575F5E" w:rsidRPr="00A023F2">
          <w:rPr>
            <w:rStyle w:val="Hyperlink"/>
            <w:rFonts w:cs="Arial"/>
            <w:sz w:val="28"/>
            <w:szCs w:val="28"/>
          </w:rPr>
          <w:t>DocDowning@ATT.net</w:t>
        </w:r>
      </w:hyperlink>
      <w:bookmarkStart w:id="0" w:name="_GoBack"/>
      <w:bookmarkEnd w:id="0"/>
    </w:p>
    <w:p w:rsidR="00575F5E" w:rsidRPr="00575F5E" w:rsidRDefault="00575F5E" w:rsidP="00BD4694">
      <w:pPr>
        <w:pStyle w:val="NoSpacing"/>
        <w:rPr>
          <w:rStyle w:val="Hyperlink"/>
          <w:rFonts w:cs="Arial"/>
          <w:color w:val="000000" w:themeColor="text1"/>
          <w:szCs w:val="28"/>
          <w:u w:val="none"/>
        </w:rPr>
      </w:pPr>
      <w:r w:rsidRPr="00575F5E">
        <w:rPr>
          <w:rStyle w:val="Hyperlink"/>
          <w:rFonts w:cs="Arial"/>
          <w:color w:val="000000" w:themeColor="text1"/>
          <w:szCs w:val="28"/>
          <w:u w:val="none"/>
        </w:rPr>
        <w:t>Specializing in issues of Depression, Anxiety,</w:t>
      </w:r>
    </w:p>
    <w:p w:rsidR="00575F5E" w:rsidRPr="00575F5E" w:rsidRDefault="00575F5E" w:rsidP="00BD4694">
      <w:pPr>
        <w:pStyle w:val="NoSpacing"/>
        <w:rPr>
          <w:rFonts w:cs="Arial"/>
          <w:color w:val="000000" w:themeColor="text1"/>
          <w:szCs w:val="28"/>
        </w:rPr>
      </w:pPr>
      <w:r w:rsidRPr="00575F5E">
        <w:rPr>
          <w:rStyle w:val="Hyperlink"/>
          <w:rFonts w:cs="Arial"/>
          <w:color w:val="000000" w:themeColor="text1"/>
          <w:szCs w:val="28"/>
          <w:u w:val="none"/>
        </w:rPr>
        <w:t>Anger Management and Communications Skills</w:t>
      </w:r>
    </w:p>
    <w:p w:rsidR="00245FF8" w:rsidRPr="00575F5E" w:rsidRDefault="00245FF8" w:rsidP="00245FF8">
      <w:pPr>
        <w:pStyle w:val="NoSpacing"/>
        <w:rPr>
          <w:sz w:val="22"/>
        </w:rPr>
      </w:pPr>
    </w:p>
    <w:p w:rsidR="00CC5ED5" w:rsidRDefault="00CC5ED5"/>
    <w:sectPr w:rsidR="00CC5E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29" w:rsidRDefault="00C01F29" w:rsidP="00A4440D">
      <w:pPr>
        <w:spacing w:after="0" w:line="240" w:lineRule="auto"/>
      </w:pPr>
      <w:r>
        <w:separator/>
      </w:r>
    </w:p>
  </w:endnote>
  <w:endnote w:type="continuationSeparator" w:id="0">
    <w:p w:rsidR="00C01F29" w:rsidRDefault="00C01F29" w:rsidP="00A4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0D" w:rsidRDefault="00A444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065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440D" w:rsidRDefault="00A44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8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4440D" w:rsidRDefault="00A444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0D" w:rsidRDefault="00A44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29" w:rsidRDefault="00C01F29" w:rsidP="00A4440D">
      <w:pPr>
        <w:spacing w:after="0" w:line="240" w:lineRule="auto"/>
      </w:pPr>
      <w:r>
        <w:separator/>
      </w:r>
    </w:p>
  </w:footnote>
  <w:footnote w:type="continuationSeparator" w:id="0">
    <w:p w:rsidR="00C01F29" w:rsidRDefault="00C01F29" w:rsidP="00A4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0D" w:rsidRDefault="00A444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0D" w:rsidRDefault="00A444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0D" w:rsidRDefault="00A444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DF6"/>
    <w:multiLevelType w:val="hybridMultilevel"/>
    <w:tmpl w:val="30083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F03FB"/>
    <w:multiLevelType w:val="hybridMultilevel"/>
    <w:tmpl w:val="EAF0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778E8E0-2933-4EC2-9C80-934FEB23B877}"/>
    <w:docVar w:name="dgnword-eventsink" w:val="444862008"/>
  </w:docVars>
  <w:rsids>
    <w:rsidRoot w:val="00026045"/>
    <w:rsid w:val="00026045"/>
    <w:rsid w:val="00042FF8"/>
    <w:rsid w:val="00066C41"/>
    <w:rsid w:val="001031B0"/>
    <w:rsid w:val="001304DB"/>
    <w:rsid w:val="00133259"/>
    <w:rsid w:val="00226566"/>
    <w:rsid w:val="00245FF8"/>
    <w:rsid w:val="00254F3B"/>
    <w:rsid w:val="002B2471"/>
    <w:rsid w:val="00332D6A"/>
    <w:rsid w:val="003755C4"/>
    <w:rsid w:val="003842A0"/>
    <w:rsid w:val="003A6FD1"/>
    <w:rsid w:val="004957EF"/>
    <w:rsid w:val="004B21B1"/>
    <w:rsid w:val="004C2ACA"/>
    <w:rsid w:val="004F6212"/>
    <w:rsid w:val="00501DA9"/>
    <w:rsid w:val="005229EC"/>
    <w:rsid w:val="005405AA"/>
    <w:rsid w:val="0057569D"/>
    <w:rsid w:val="00575F5E"/>
    <w:rsid w:val="00595242"/>
    <w:rsid w:val="005F0C6F"/>
    <w:rsid w:val="0066612A"/>
    <w:rsid w:val="006667DA"/>
    <w:rsid w:val="0067284A"/>
    <w:rsid w:val="00672C06"/>
    <w:rsid w:val="006A7BB6"/>
    <w:rsid w:val="007234B1"/>
    <w:rsid w:val="00766A8F"/>
    <w:rsid w:val="007815F2"/>
    <w:rsid w:val="00790DAA"/>
    <w:rsid w:val="007C0FDA"/>
    <w:rsid w:val="007F62E8"/>
    <w:rsid w:val="00844429"/>
    <w:rsid w:val="008637A6"/>
    <w:rsid w:val="00892C47"/>
    <w:rsid w:val="008E4B3D"/>
    <w:rsid w:val="00906142"/>
    <w:rsid w:val="00906145"/>
    <w:rsid w:val="009973F5"/>
    <w:rsid w:val="009A27AA"/>
    <w:rsid w:val="00A13E54"/>
    <w:rsid w:val="00A4440D"/>
    <w:rsid w:val="00A947FA"/>
    <w:rsid w:val="00A96D93"/>
    <w:rsid w:val="00A97F73"/>
    <w:rsid w:val="00B00C3F"/>
    <w:rsid w:val="00B01EB4"/>
    <w:rsid w:val="00B62940"/>
    <w:rsid w:val="00B73706"/>
    <w:rsid w:val="00B829B0"/>
    <w:rsid w:val="00BA2CF9"/>
    <w:rsid w:val="00BA74DD"/>
    <w:rsid w:val="00BC6565"/>
    <w:rsid w:val="00BD4694"/>
    <w:rsid w:val="00C01F29"/>
    <w:rsid w:val="00C05851"/>
    <w:rsid w:val="00C75953"/>
    <w:rsid w:val="00C9218E"/>
    <w:rsid w:val="00CA1704"/>
    <w:rsid w:val="00CB155C"/>
    <w:rsid w:val="00CC5ED5"/>
    <w:rsid w:val="00CD484A"/>
    <w:rsid w:val="00D063E8"/>
    <w:rsid w:val="00D32AB6"/>
    <w:rsid w:val="00D55AC0"/>
    <w:rsid w:val="00D66C65"/>
    <w:rsid w:val="00DB34F5"/>
    <w:rsid w:val="00DD7739"/>
    <w:rsid w:val="00DE5D41"/>
    <w:rsid w:val="00DE71BB"/>
    <w:rsid w:val="00DF09D7"/>
    <w:rsid w:val="00E3624F"/>
    <w:rsid w:val="00E367F1"/>
    <w:rsid w:val="00E44D96"/>
    <w:rsid w:val="00E7514F"/>
    <w:rsid w:val="00F018F3"/>
    <w:rsid w:val="00F05D7B"/>
    <w:rsid w:val="00F72675"/>
    <w:rsid w:val="00F83A57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7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7F1"/>
    <w:rPr>
      <w:color w:val="0563C1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A170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704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A4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0D"/>
  </w:style>
  <w:style w:type="paragraph" w:styleId="Footer">
    <w:name w:val="footer"/>
    <w:basedOn w:val="Normal"/>
    <w:link w:val="FooterChar"/>
    <w:uiPriority w:val="99"/>
    <w:unhideWhenUsed/>
    <w:rsid w:val="00A4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0D"/>
  </w:style>
  <w:style w:type="paragraph" w:styleId="BalloonText">
    <w:name w:val="Balloon Text"/>
    <w:basedOn w:val="Normal"/>
    <w:link w:val="BalloonTextChar"/>
    <w:uiPriority w:val="99"/>
    <w:semiHidden/>
    <w:unhideWhenUsed/>
    <w:rsid w:val="00D3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7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7F1"/>
    <w:rPr>
      <w:color w:val="0563C1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A170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704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A4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0D"/>
  </w:style>
  <w:style w:type="paragraph" w:styleId="Footer">
    <w:name w:val="footer"/>
    <w:basedOn w:val="Normal"/>
    <w:link w:val="FooterChar"/>
    <w:uiPriority w:val="99"/>
    <w:unhideWhenUsed/>
    <w:rsid w:val="00A4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0D"/>
  </w:style>
  <w:style w:type="paragraph" w:styleId="BalloonText">
    <w:name w:val="Balloon Text"/>
    <w:basedOn w:val="Normal"/>
    <w:link w:val="BalloonTextChar"/>
    <w:uiPriority w:val="99"/>
    <w:semiHidden/>
    <w:unhideWhenUsed/>
    <w:rsid w:val="00D3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2318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870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6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13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89510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7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64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04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25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12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201746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59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40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1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542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855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743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92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28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6938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918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8579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8950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1574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3526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6358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6872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2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2288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Downing@ATT.net" TargetMode="External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DocDowning@ATT.net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51C1D6-1E88-4980-9B56-3A3ED050889D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50D83F0-30DA-4F36-8CD0-85487794E1C7}">
      <dgm:prSet phldrT="[Text]"/>
      <dgm:spPr/>
      <dgm:t>
        <a:bodyPr/>
        <a:lstStyle/>
        <a:p>
          <a:r>
            <a:rPr lang="en-US"/>
            <a:t>People, Events, Words</a:t>
          </a:r>
        </a:p>
      </dgm:t>
    </dgm:pt>
    <dgm:pt modelId="{7FC9959A-0E4A-47ED-BD0E-50EAB5F89702}" type="parTrans" cxnId="{AB686E92-A260-4228-9FAC-7586BC5B5A64}">
      <dgm:prSet/>
      <dgm:spPr/>
      <dgm:t>
        <a:bodyPr/>
        <a:lstStyle/>
        <a:p>
          <a:endParaRPr lang="en-US"/>
        </a:p>
      </dgm:t>
    </dgm:pt>
    <dgm:pt modelId="{EE103B72-01BB-43CA-8C23-AB1BBFA39779}" type="sibTrans" cxnId="{AB686E92-A260-4228-9FAC-7586BC5B5A64}">
      <dgm:prSet/>
      <dgm:spPr/>
      <dgm:t>
        <a:bodyPr/>
        <a:lstStyle/>
        <a:p>
          <a:endParaRPr lang="en-US"/>
        </a:p>
      </dgm:t>
    </dgm:pt>
    <dgm:pt modelId="{57A81800-7A29-42D4-B629-9364DB66E7CB}">
      <dgm:prSet phldrT="[Text]"/>
      <dgm:spPr/>
      <dgm:t>
        <a:bodyPr/>
        <a:lstStyle/>
        <a:p>
          <a:r>
            <a:rPr lang="en-US"/>
            <a:t>That covers anything and everything that could happen</a:t>
          </a:r>
        </a:p>
      </dgm:t>
    </dgm:pt>
    <dgm:pt modelId="{4C7F87AA-A603-4A19-9AF8-981B160CE591}" type="parTrans" cxnId="{A3BE48C1-12DD-492C-B908-C0BE96A7B6F0}">
      <dgm:prSet/>
      <dgm:spPr/>
      <dgm:t>
        <a:bodyPr/>
        <a:lstStyle/>
        <a:p>
          <a:endParaRPr lang="en-US"/>
        </a:p>
      </dgm:t>
    </dgm:pt>
    <dgm:pt modelId="{FFB441D9-C70A-4CED-ABD1-BA247F2BC952}" type="sibTrans" cxnId="{A3BE48C1-12DD-492C-B908-C0BE96A7B6F0}">
      <dgm:prSet/>
      <dgm:spPr/>
      <dgm:t>
        <a:bodyPr/>
        <a:lstStyle/>
        <a:p>
          <a:endParaRPr lang="en-US"/>
        </a:p>
      </dgm:t>
    </dgm:pt>
    <dgm:pt modelId="{FD5929D1-D424-4850-8C92-777AA1CE1904}">
      <dgm:prSet phldrT="[Text]"/>
      <dgm:spPr/>
      <dgm:t>
        <a:bodyPr/>
        <a:lstStyle/>
        <a:p>
          <a:r>
            <a:rPr lang="en-US"/>
            <a:t>Meanings</a:t>
          </a:r>
        </a:p>
      </dgm:t>
    </dgm:pt>
    <dgm:pt modelId="{AD376BB6-CBAC-48C8-BDD2-F02DDC19CF60}" type="parTrans" cxnId="{EBBF1984-913A-4B71-B2BC-B7854299F69B}">
      <dgm:prSet/>
      <dgm:spPr/>
      <dgm:t>
        <a:bodyPr/>
        <a:lstStyle/>
        <a:p>
          <a:endParaRPr lang="en-US"/>
        </a:p>
      </dgm:t>
    </dgm:pt>
    <dgm:pt modelId="{E6C2F787-DC9B-4EAD-82DC-1318C5D7863D}" type="sibTrans" cxnId="{EBBF1984-913A-4B71-B2BC-B7854299F69B}">
      <dgm:prSet/>
      <dgm:spPr/>
      <dgm:t>
        <a:bodyPr/>
        <a:lstStyle/>
        <a:p>
          <a:endParaRPr lang="en-US"/>
        </a:p>
      </dgm:t>
    </dgm:pt>
    <dgm:pt modelId="{1A55620B-3D2F-49FE-B5D7-AA7C88550AE3}">
      <dgm:prSet phldrT="[Text]"/>
      <dgm:spPr/>
      <dgm:t>
        <a:bodyPr/>
        <a:lstStyle/>
        <a:p>
          <a:r>
            <a:rPr lang="en-US"/>
            <a:t>Beliefs, Values, Expectations, Conclusions</a:t>
          </a:r>
        </a:p>
      </dgm:t>
    </dgm:pt>
    <dgm:pt modelId="{9FF975F6-B33A-48D0-B9AF-53B9BB656FB2}" type="parTrans" cxnId="{47661A71-B7E3-4FC0-9890-C14CE7D390F7}">
      <dgm:prSet/>
      <dgm:spPr/>
      <dgm:t>
        <a:bodyPr/>
        <a:lstStyle/>
        <a:p>
          <a:endParaRPr lang="en-US"/>
        </a:p>
      </dgm:t>
    </dgm:pt>
    <dgm:pt modelId="{AD22AD83-96F7-447E-AF31-8B7678A98730}" type="sibTrans" cxnId="{47661A71-B7E3-4FC0-9890-C14CE7D390F7}">
      <dgm:prSet/>
      <dgm:spPr/>
      <dgm:t>
        <a:bodyPr/>
        <a:lstStyle/>
        <a:p>
          <a:endParaRPr lang="en-US"/>
        </a:p>
      </dgm:t>
    </dgm:pt>
    <dgm:pt modelId="{0FC009F2-D87C-4AC4-A343-3693D5B08E42}">
      <dgm:prSet phldrT="[Text]"/>
      <dgm:spPr/>
      <dgm:t>
        <a:bodyPr/>
        <a:lstStyle/>
        <a:p>
          <a:r>
            <a:rPr lang="en-US"/>
            <a:t>Feelings</a:t>
          </a:r>
        </a:p>
      </dgm:t>
    </dgm:pt>
    <dgm:pt modelId="{ACF85D51-EDFE-4FB7-9B05-D86AB78EE2BD}" type="parTrans" cxnId="{EB077E1B-6326-4F3F-B9AB-A09C3C6C9F0D}">
      <dgm:prSet/>
      <dgm:spPr/>
      <dgm:t>
        <a:bodyPr/>
        <a:lstStyle/>
        <a:p>
          <a:endParaRPr lang="en-US"/>
        </a:p>
      </dgm:t>
    </dgm:pt>
    <dgm:pt modelId="{76E483E3-E7F5-4B48-9650-6CBB18899B6D}" type="sibTrans" cxnId="{EB077E1B-6326-4F3F-B9AB-A09C3C6C9F0D}">
      <dgm:prSet/>
      <dgm:spPr/>
      <dgm:t>
        <a:bodyPr/>
        <a:lstStyle/>
        <a:p>
          <a:endParaRPr lang="en-US"/>
        </a:p>
      </dgm:t>
    </dgm:pt>
    <dgm:pt modelId="{39969F04-C7FB-45F3-8720-D8AAA29BFAB8}">
      <dgm:prSet phldrT="[Text]"/>
      <dgm:spPr/>
      <dgm:t>
        <a:bodyPr/>
        <a:lstStyle/>
        <a:p>
          <a:r>
            <a:rPr lang="en-US"/>
            <a:t>Anger, Guilt, Fear, Hurt, Threatened to Joy, Loved, Powerful. . .</a:t>
          </a:r>
        </a:p>
      </dgm:t>
    </dgm:pt>
    <dgm:pt modelId="{4C22326C-7639-49CA-9C97-8B4EE6CB4ADE}" type="parTrans" cxnId="{7EF4CD4C-3C04-4432-B5A8-0ED2AAE9B68C}">
      <dgm:prSet/>
      <dgm:spPr/>
      <dgm:t>
        <a:bodyPr/>
        <a:lstStyle/>
        <a:p>
          <a:endParaRPr lang="en-US"/>
        </a:p>
      </dgm:t>
    </dgm:pt>
    <dgm:pt modelId="{2D49168C-D299-4395-933A-7B0C0F6CAFD1}" type="sibTrans" cxnId="{7EF4CD4C-3C04-4432-B5A8-0ED2AAE9B68C}">
      <dgm:prSet/>
      <dgm:spPr/>
      <dgm:t>
        <a:bodyPr/>
        <a:lstStyle/>
        <a:p>
          <a:endParaRPr lang="en-US"/>
        </a:p>
      </dgm:t>
    </dgm:pt>
    <dgm:pt modelId="{9952F887-61F5-4CDE-B078-44CA33D95622}" type="pres">
      <dgm:prSet presAssocID="{B251C1D6-1E88-4980-9B56-3A3ED050889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19A5C14-42F5-4A9B-952C-7712B318AA97}" type="pres">
      <dgm:prSet presAssocID="{D50D83F0-30DA-4F36-8CD0-85487794E1C7}" presName="composite" presStyleCnt="0"/>
      <dgm:spPr/>
    </dgm:pt>
    <dgm:pt modelId="{347A3014-B8B4-4F3E-BB4D-5AB69ADE44AE}" type="pres">
      <dgm:prSet presAssocID="{D50D83F0-30DA-4F36-8CD0-85487794E1C7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1CF80E-C43A-4DC4-86B0-80A449BF518E}" type="pres">
      <dgm:prSet presAssocID="{D50D83F0-30DA-4F36-8CD0-85487794E1C7}" presName="parSh" presStyleLbl="node1" presStyleIdx="0" presStyleCnt="3"/>
      <dgm:spPr/>
      <dgm:t>
        <a:bodyPr/>
        <a:lstStyle/>
        <a:p>
          <a:endParaRPr lang="en-US"/>
        </a:p>
      </dgm:t>
    </dgm:pt>
    <dgm:pt modelId="{DD6C9887-6DEB-4C1B-AE8F-5728DA342664}" type="pres">
      <dgm:prSet presAssocID="{D50D83F0-30DA-4F36-8CD0-85487794E1C7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720BD0-CBF9-4507-9AFB-1E7547CCBF1E}" type="pres">
      <dgm:prSet presAssocID="{EE103B72-01BB-43CA-8C23-AB1BBFA39779}" presName="sibTrans" presStyleLbl="sibTrans2D1" presStyleIdx="0" presStyleCnt="2"/>
      <dgm:spPr/>
      <dgm:t>
        <a:bodyPr/>
        <a:lstStyle/>
        <a:p>
          <a:endParaRPr lang="en-US"/>
        </a:p>
      </dgm:t>
    </dgm:pt>
    <dgm:pt modelId="{85E8C1D9-BE38-4EB7-AFB9-ED034EF4B21A}" type="pres">
      <dgm:prSet presAssocID="{EE103B72-01BB-43CA-8C23-AB1BBFA39779}" presName="connTx" presStyleLbl="sibTrans2D1" presStyleIdx="0" presStyleCnt="2"/>
      <dgm:spPr/>
      <dgm:t>
        <a:bodyPr/>
        <a:lstStyle/>
        <a:p>
          <a:endParaRPr lang="en-US"/>
        </a:p>
      </dgm:t>
    </dgm:pt>
    <dgm:pt modelId="{4A1C8431-0146-466D-9136-D356DF0BC4E4}" type="pres">
      <dgm:prSet presAssocID="{FD5929D1-D424-4850-8C92-777AA1CE1904}" presName="composite" presStyleCnt="0"/>
      <dgm:spPr/>
    </dgm:pt>
    <dgm:pt modelId="{994F80AB-764B-453E-B5B5-DFBA61736103}" type="pres">
      <dgm:prSet presAssocID="{FD5929D1-D424-4850-8C92-777AA1CE1904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3A51AD-0E9A-45F0-B27B-22B62C5F8085}" type="pres">
      <dgm:prSet presAssocID="{FD5929D1-D424-4850-8C92-777AA1CE1904}" presName="parSh" presStyleLbl="node1" presStyleIdx="1" presStyleCnt="3"/>
      <dgm:spPr/>
      <dgm:t>
        <a:bodyPr/>
        <a:lstStyle/>
        <a:p>
          <a:endParaRPr lang="en-US"/>
        </a:p>
      </dgm:t>
    </dgm:pt>
    <dgm:pt modelId="{2EEE6006-EE6E-4675-9334-6CBD8937341A}" type="pres">
      <dgm:prSet presAssocID="{FD5929D1-D424-4850-8C92-777AA1CE1904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9BF914-D411-49B2-A2C9-F297F5907809}" type="pres">
      <dgm:prSet presAssocID="{E6C2F787-DC9B-4EAD-82DC-1318C5D7863D}" presName="sibTrans" presStyleLbl="sibTrans2D1" presStyleIdx="1" presStyleCnt="2"/>
      <dgm:spPr/>
      <dgm:t>
        <a:bodyPr/>
        <a:lstStyle/>
        <a:p>
          <a:endParaRPr lang="en-US"/>
        </a:p>
      </dgm:t>
    </dgm:pt>
    <dgm:pt modelId="{58B87151-303F-497F-81A6-8CAA9804A5B3}" type="pres">
      <dgm:prSet presAssocID="{E6C2F787-DC9B-4EAD-82DC-1318C5D7863D}" presName="connTx" presStyleLbl="sibTrans2D1" presStyleIdx="1" presStyleCnt="2"/>
      <dgm:spPr/>
      <dgm:t>
        <a:bodyPr/>
        <a:lstStyle/>
        <a:p>
          <a:endParaRPr lang="en-US"/>
        </a:p>
      </dgm:t>
    </dgm:pt>
    <dgm:pt modelId="{891B29DE-33E3-4D1E-AB61-66BFE5D6689B}" type="pres">
      <dgm:prSet presAssocID="{0FC009F2-D87C-4AC4-A343-3693D5B08E42}" presName="composite" presStyleCnt="0"/>
      <dgm:spPr/>
    </dgm:pt>
    <dgm:pt modelId="{3AC35079-AD9C-45F1-9702-EDC36EFB0A7A}" type="pres">
      <dgm:prSet presAssocID="{0FC009F2-D87C-4AC4-A343-3693D5B08E42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F941FD-C145-4F6D-BA4C-B54224E2D340}" type="pres">
      <dgm:prSet presAssocID="{0FC009F2-D87C-4AC4-A343-3693D5B08E42}" presName="parSh" presStyleLbl="node1" presStyleIdx="2" presStyleCnt="3"/>
      <dgm:spPr/>
      <dgm:t>
        <a:bodyPr/>
        <a:lstStyle/>
        <a:p>
          <a:endParaRPr lang="en-US"/>
        </a:p>
      </dgm:t>
    </dgm:pt>
    <dgm:pt modelId="{FF2903BA-9C40-451C-90EC-766990F75BAC}" type="pres">
      <dgm:prSet presAssocID="{0FC009F2-D87C-4AC4-A343-3693D5B08E42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63B49FD-1898-4975-A8B7-72C379A57F76}" type="presOf" srcId="{D50D83F0-30DA-4F36-8CD0-85487794E1C7}" destId="{347A3014-B8B4-4F3E-BB4D-5AB69ADE44AE}" srcOrd="0" destOrd="0" presId="urn:microsoft.com/office/officeart/2005/8/layout/process3"/>
    <dgm:cxn modelId="{E999DBE7-5308-4AE2-BBC9-DC6B876823A4}" type="presOf" srcId="{0FC009F2-D87C-4AC4-A343-3693D5B08E42}" destId="{3AC35079-AD9C-45F1-9702-EDC36EFB0A7A}" srcOrd="0" destOrd="0" presId="urn:microsoft.com/office/officeart/2005/8/layout/process3"/>
    <dgm:cxn modelId="{B7AC64CF-14B1-4A39-970E-1389443DB6BC}" type="presOf" srcId="{FD5929D1-D424-4850-8C92-777AA1CE1904}" destId="{994F80AB-764B-453E-B5B5-DFBA61736103}" srcOrd="0" destOrd="0" presId="urn:microsoft.com/office/officeart/2005/8/layout/process3"/>
    <dgm:cxn modelId="{5B48BE89-8FC8-413A-BD9D-DC1F72CD7241}" type="presOf" srcId="{E6C2F787-DC9B-4EAD-82DC-1318C5D7863D}" destId="{58B87151-303F-497F-81A6-8CAA9804A5B3}" srcOrd="1" destOrd="0" presId="urn:microsoft.com/office/officeart/2005/8/layout/process3"/>
    <dgm:cxn modelId="{AB686E92-A260-4228-9FAC-7586BC5B5A64}" srcId="{B251C1D6-1E88-4980-9B56-3A3ED050889D}" destId="{D50D83F0-30DA-4F36-8CD0-85487794E1C7}" srcOrd="0" destOrd="0" parTransId="{7FC9959A-0E4A-47ED-BD0E-50EAB5F89702}" sibTransId="{EE103B72-01BB-43CA-8C23-AB1BBFA39779}"/>
    <dgm:cxn modelId="{D0323549-0799-49DF-91BD-89163117799F}" type="presOf" srcId="{EE103B72-01BB-43CA-8C23-AB1BBFA39779}" destId="{5D720BD0-CBF9-4507-9AFB-1E7547CCBF1E}" srcOrd="0" destOrd="0" presId="urn:microsoft.com/office/officeart/2005/8/layout/process3"/>
    <dgm:cxn modelId="{4CB087B9-02D4-478E-A5F3-13B884624313}" type="presOf" srcId="{1A55620B-3D2F-49FE-B5D7-AA7C88550AE3}" destId="{2EEE6006-EE6E-4675-9334-6CBD8937341A}" srcOrd="0" destOrd="0" presId="urn:microsoft.com/office/officeart/2005/8/layout/process3"/>
    <dgm:cxn modelId="{C65CA0D8-76D9-4D00-83A5-194857044D4F}" type="presOf" srcId="{57A81800-7A29-42D4-B629-9364DB66E7CB}" destId="{DD6C9887-6DEB-4C1B-AE8F-5728DA342664}" srcOrd="0" destOrd="0" presId="urn:microsoft.com/office/officeart/2005/8/layout/process3"/>
    <dgm:cxn modelId="{6DD92532-96B6-4BD7-BD60-F843F73EEA1E}" type="presOf" srcId="{B251C1D6-1E88-4980-9B56-3A3ED050889D}" destId="{9952F887-61F5-4CDE-B078-44CA33D95622}" srcOrd="0" destOrd="0" presId="urn:microsoft.com/office/officeart/2005/8/layout/process3"/>
    <dgm:cxn modelId="{1D576EFC-2705-4E8A-A743-03615E1D7D7E}" type="presOf" srcId="{FD5929D1-D424-4850-8C92-777AA1CE1904}" destId="{673A51AD-0E9A-45F0-B27B-22B62C5F8085}" srcOrd="1" destOrd="0" presId="urn:microsoft.com/office/officeart/2005/8/layout/process3"/>
    <dgm:cxn modelId="{44A050FF-8E1E-4621-ADF8-DE8E3EFBB1D2}" type="presOf" srcId="{EE103B72-01BB-43CA-8C23-AB1BBFA39779}" destId="{85E8C1D9-BE38-4EB7-AFB9-ED034EF4B21A}" srcOrd="1" destOrd="0" presId="urn:microsoft.com/office/officeart/2005/8/layout/process3"/>
    <dgm:cxn modelId="{A6891F59-CD4C-433D-8778-5DBF146E2420}" type="presOf" srcId="{E6C2F787-DC9B-4EAD-82DC-1318C5D7863D}" destId="{5C9BF914-D411-49B2-A2C9-F297F5907809}" srcOrd="0" destOrd="0" presId="urn:microsoft.com/office/officeart/2005/8/layout/process3"/>
    <dgm:cxn modelId="{347E9E4D-8F3B-4A22-9AFF-5D7BA8FA638D}" type="presOf" srcId="{39969F04-C7FB-45F3-8720-D8AAA29BFAB8}" destId="{FF2903BA-9C40-451C-90EC-766990F75BAC}" srcOrd="0" destOrd="0" presId="urn:microsoft.com/office/officeart/2005/8/layout/process3"/>
    <dgm:cxn modelId="{7EF4CD4C-3C04-4432-B5A8-0ED2AAE9B68C}" srcId="{0FC009F2-D87C-4AC4-A343-3693D5B08E42}" destId="{39969F04-C7FB-45F3-8720-D8AAA29BFAB8}" srcOrd="0" destOrd="0" parTransId="{4C22326C-7639-49CA-9C97-8B4EE6CB4ADE}" sibTransId="{2D49168C-D299-4395-933A-7B0C0F6CAFD1}"/>
    <dgm:cxn modelId="{A3BE48C1-12DD-492C-B908-C0BE96A7B6F0}" srcId="{D50D83F0-30DA-4F36-8CD0-85487794E1C7}" destId="{57A81800-7A29-42D4-B629-9364DB66E7CB}" srcOrd="0" destOrd="0" parTransId="{4C7F87AA-A603-4A19-9AF8-981B160CE591}" sibTransId="{FFB441D9-C70A-4CED-ABD1-BA247F2BC952}"/>
    <dgm:cxn modelId="{2C4A656E-0AE7-4FF2-93DC-BDAE11CFDCBD}" type="presOf" srcId="{0FC009F2-D87C-4AC4-A343-3693D5B08E42}" destId="{54F941FD-C145-4F6D-BA4C-B54224E2D340}" srcOrd="1" destOrd="0" presId="urn:microsoft.com/office/officeart/2005/8/layout/process3"/>
    <dgm:cxn modelId="{3C8333D9-E28E-47DC-B2D4-C29592E721E0}" type="presOf" srcId="{D50D83F0-30DA-4F36-8CD0-85487794E1C7}" destId="{301CF80E-C43A-4DC4-86B0-80A449BF518E}" srcOrd="1" destOrd="0" presId="urn:microsoft.com/office/officeart/2005/8/layout/process3"/>
    <dgm:cxn modelId="{47661A71-B7E3-4FC0-9890-C14CE7D390F7}" srcId="{FD5929D1-D424-4850-8C92-777AA1CE1904}" destId="{1A55620B-3D2F-49FE-B5D7-AA7C88550AE3}" srcOrd="0" destOrd="0" parTransId="{9FF975F6-B33A-48D0-B9AF-53B9BB656FB2}" sibTransId="{AD22AD83-96F7-447E-AF31-8B7678A98730}"/>
    <dgm:cxn modelId="{EB077E1B-6326-4F3F-B9AB-A09C3C6C9F0D}" srcId="{B251C1D6-1E88-4980-9B56-3A3ED050889D}" destId="{0FC009F2-D87C-4AC4-A343-3693D5B08E42}" srcOrd="2" destOrd="0" parTransId="{ACF85D51-EDFE-4FB7-9B05-D86AB78EE2BD}" sibTransId="{76E483E3-E7F5-4B48-9650-6CBB18899B6D}"/>
    <dgm:cxn modelId="{EBBF1984-913A-4B71-B2BC-B7854299F69B}" srcId="{B251C1D6-1E88-4980-9B56-3A3ED050889D}" destId="{FD5929D1-D424-4850-8C92-777AA1CE1904}" srcOrd="1" destOrd="0" parTransId="{AD376BB6-CBAC-48C8-BDD2-F02DDC19CF60}" sibTransId="{E6C2F787-DC9B-4EAD-82DC-1318C5D7863D}"/>
    <dgm:cxn modelId="{347DD5CF-2F07-4898-9759-3EA97FCB367C}" type="presParOf" srcId="{9952F887-61F5-4CDE-B078-44CA33D95622}" destId="{519A5C14-42F5-4A9B-952C-7712B318AA97}" srcOrd="0" destOrd="0" presId="urn:microsoft.com/office/officeart/2005/8/layout/process3"/>
    <dgm:cxn modelId="{D90516D5-01FD-442B-8F1B-AE62FB3958EB}" type="presParOf" srcId="{519A5C14-42F5-4A9B-952C-7712B318AA97}" destId="{347A3014-B8B4-4F3E-BB4D-5AB69ADE44AE}" srcOrd="0" destOrd="0" presId="urn:microsoft.com/office/officeart/2005/8/layout/process3"/>
    <dgm:cxn modelId="{2F79B456-7DCD-4F38-B66A-BCD95DF6DC48}" type="presParOf" srcId="{519A5C14-42F5-4A9B-952C-7712B318AA97}" destId="{301CF80E-C43A-4DC4-86B0-80A449BF518E}" srcOrd="1" destOrd="0" presId="urn:microsoft.com/office/officeart/2005/8/layout/process3"/>
    <dgm:cxn modelId="{D105E6DD-40F2-4C50-800A-6E70D839C16E}" type="presParOf" srcId="{519A5C14-42F5-4A9B-952C-7712B318AA97}" destId="{DD6C9887-6DEB-4C1B-AE8F-5728DA342664}" srcOrd="2" destOrd="0" presId="urn:microsoft.com/office/officeart/2005/8/layout/process3"/>
    <dgm:cxn modelId="{561CFCAE-4448-45E0-AE2C-39D1D99A1BCE}" type="presParOf" srcId="{9952F887-61F5-4CDE-B078-44CA33D95622}" destId="{5D720BD0-CBF9-4507-9AFB-1E7547CCBF1E}" srcOrd="1" destOrd="0" presId="urn:microsoft.com/office/officeart/2005/8/layout/process3"/>
    <dgm:cxn modelId="{D7B58947-C0B7-4244-A367-1E7A13B12776}" type="presParOf" srcId="{5D720BD0-CBF9-4507-9AFB-1E7547CCBF1E}" destId="{85E8C1D9-BE38-4EB7-AFB9-ED034EF4B21A}" srcOrd="0" destOrd="0" presId="urn:microsoft.com/office/officeart/2005/8/layout/process3"/>
    <dgm:cxn modelId="{048839AB-1D55-42C7-9599-500943757092}" type="presParOf" srcId="{9952F887-61F5-4CDE-B078-44CA33D95622}" destId="{4A1C8431-0146-466D-9136-D356DF0BC4E4}" srcOrd="2" destOrd="0" presId="urn:microsoft.com/office/officeart/2005/8/layout/process3"/>
    <dgm:cxn modelId="{D85C0414-57DC-4CA2-9206-AE17431E738E}" type="presParOf" srcId="{4A1C8431-0146-466D-9136-D356DF0BC4E4}" destId="{994F80AB-764B-453E-B5B5-DFBA61736103}" srcOrd="0" destOrd="0" presId="urn:microsoft.com/office/officeart/2005/8/layout/process3"/>
    <dgm:cxn modelId="{D137C298-D30E-4044-A833-09B4DDAFA316}" type="presParOf" srcId="{4A1C8431-0146-466D-9136-D356DF0BC4E4}" destId="{673A51AD-0E9A-45F0-B27B-22B62C5F8085}" srcOrd="1" destOrd="0" presId="urn:microsoft.com/office/officeart/2005/8/layout/process3"/>
    <dgm:cxn modelId="{89218E81-4FAE-4A9B-A24F-A635AA6A2B1D}" type="presParOf" srcId="{4A1C8431-0146-466D-9136-D356DF0BC4E4}" destId="{2EEE6006-EE6E-4675-9334-6CBD8937341A}" srcOrd="2" destOrd="0" presId="urn:microsoft.com/office/officeart/2005/8/layout/process3"/>
    <dgm:cxn modelId="{4732F782-CEF7-42FF-B321-249AEA39B0B6}" type="presParOf" srcId="{9952F887-61F5-4CDE-B078-44CA33D95622}" destId="{5C9BF914-D411-49B2-A2C9-F297F5907809}" srcOrd="3" destOrd="0" presId="urn:microsoft.com/office/officeart/2005/8/layout/process3"/>
    <dgm:cxn modelId="{1EB1BB3F-993B-471A-88A6-89A5490EC327}" type="presParOf" srcId="{5C9BF914-D411-49B2-A2C9-F297F5907809}" destId="{58B87151-303F-497F-81A6-8CAA9804A5B3}" srcOrd="0" destOrd="0" presId="urn:microsoft.com/office/officeart/2005/8/layout/process3"/>
    <dgm:cxn modelId="{62451C32-D208-4526-BA98-AEF9A7941A63}" type="presParOf" srcId="{9952F887-61F5-4CDE-B078-44CA33D95622}" destId="{891B29DE-33E3-4D1E-AB61-66BFE5D6689B}" srcOrd="4" destOrd="0" presId="urn:microsoft.com/office/officeart/2005/8/layout/process3"/>
    <dgm:cxn modelId="{A64BFA05-3F3C-40A6-82FF-F75BEEB4AD3A}" type="presParOf" srcId="{891B29DE-33E3-4D1E-AB61-66BFE5D6689B}" destId="{3AC35079-AD9C-45F1-9702-EDC36EFB0A7A}" srcOrd="0" destOrd="0" presId="urn:microsoft.com/office/officeart/2005/8/layout/process3"/>
    <dgm:cxn modelId="{64517BB1-DE94-44E6-BB5D-541BA55AE339}" type="presParOf" srcId="{891B29DE-33E3-4D1E-AB61-66BFE5D6689B}" destId="{54F941FD-C145-4F6D-BA4C-B54224E2D340}" srcOrd="1" destOrd="0" presId="urn:microsoft.com/office/officeart/2005/8/layout/process3"/>
    <dgm:cxn modelId="{FFECA53B-6654-47BE-A760-D1C567E627EB}" type="presParOf" srcId="{891B29DE-33E3-4D1E-AB61-66BFE5D6689B}" destId="{FF2903BA-9C40-451C-90EC-766990F75BAC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1CF80E-C43A-4DC4-86B0-80A449BF518E}">
      <dsp:nvSpPr>
        <dsp:cNvPr id="0" name=""/>
        <dsp:cNvSpPr/>
      </dsp:nvSpPr>
      <dsp:spPr>
        <a:xfrm>
          <a:off x="2728" y="210167"/>
          <a:ext cx="1240708" cy="702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People, Events, Words</a:t>
          </a:r>
        </a:p>
      </dsp:txBody>
      <dsp:txXfrm>
        <a:off x="2728" y="210167"/>
        <a:ext cx="1240708" cy="468030"/>
      </dsp:txXfrm>
    </dsp:sp>
    <dsp:sp modelId="{DD6C9887-6DEB-4C1B-AE8F-5728DA342664}">
      <dsp:nvSpPr>
        <dsp:cNvPr id="0" name=""/>
        <dsp:cNvSpPr/>
      </dsp:nvSpPr>
      <dsp:spPr>
        <a:xfrm>
          <a:off x="256849" y="678198"/>
          <a:ext cx="1240708" cy="1080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That covers anything and everything that could happen</a:t>
          </a:r>
        </a:p>
      </dsp:txBody>
      <dsp:txXfrm>
        <a:off x="288481" y="709830"/>
        <a:ext cx="1177444" cy="1016736"/>
      </dsp:txXfrm>
    </dsp:sp>
    <dsp:sp modelId="{5D720BD0-CBF9-4507-9AFB-1E7547CCBF1E}">
      <dsp:nvSpPr>
        <dsp:cNvPr id="0" name=""/>
        <dsp:cNvSpPr/>
      </dsp:nvSpPr>
      <dsp:spPr>
        <a:xfrm>
          <a:off x="1431524" y="289732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431524" y="351512"/>
        <a:ext cx="306074" cy="185340"/>
      </dsp:txXfrm>
    </dsp:sp>
    <dsp:sp modelId="{673A51AD-0E9A-45F0-B27B-22B62C5F8085}">
      <dsp:nvSpPr>
        <dsp:cNvPr id="0" name=""/>
        <dsp:cNvSpPr/>
      </dsp:nvSpPr>
      <dsp:spPr>
        <a:xfrm>
          <a:off x="1995785" y="210167"/>
          <a:ext cx="1240708" cy="702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Meanings</a:t>
          </a:r>
        </a:p>
      </dsp:txBody>
      <dsp:txXfrm>
        <a:off x="1995785" y="210167"/>
        <a:ext cx="1240708" cy="468030"/>
      </dsp:txXfrm>
    </dsp:sp>
    <dsp:sp modelId="{2EEE6006-EE6E-4675-9334-6CBD8937341A}">
      <dsp:nvSpPr>
        <dsp:cNvPr id="0" name=""/>
        <dsp:cNvSpPr/>
      </dsp:nvSpPr>
      <dsp:spPr>
        <a:xfrm>
          <a:off x="2249906" y="678198"/>
          <a:ext cx="1240708" cy="1080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Beliefs, Values, Expectations, Conclusions</a:t>
          </a:r>
        </a:p>
      </dsp:txBody>
      <dsp:txXfrm>
        <a:off x="2281538" y="709830"/>
        <a:ext cx="1177444" cy="1016736"/>
      </dsp:txXfrm>
    </dsp:sp>
    <dsp:sp modelId="{5C9BF914-D411-49B2-A2C9-F297F5907809}">
      <dsp:nvSpPr>
        <dsp:cNvPr id="0" name=""/>
        <dsp:cNvSpPr/>
      </dsp:nvSpPr>
      <dsp:spPr>
        <a:xfrm>
          <a:off x="3424580" y="289732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424580" y="351512"/>
        <a:ext cx="306074" cy="185340"/>
      </dsp:txXfrm>
    </dsp:sp>
    <dsp:sp modelId="{54F941FD-C145-4F6D-BA4C-B54224E2D340}">
      <dsp:nvSpPr>
        <dsp:cNvPr id="0" name=""/>
        <dsp:cNvSpPr/>
      </dsp:nvSpPr>
      <dsp:spPr>
        <a:xfrm>
          <a:off x="3988841" y="210167"/>
          <a:ext cx="1240708" cy="702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Feelings</a:t>
          </a:r>
        </a:p>
      </dsp:txBody>
      <dsp:txXfrm>
        <a:off x="3988841" y="210167"/>
        <a:ext cx="1240708" cy="468030"/>
      </dsp:txXfrm>
    </dsp:sp>
    <dsp:sp modelId="{FF2903BA-9C40-451C-90EC-766990F75BAC}">
      <dsp:nvSpPr>
        <dsp:cNvPr id="0" name=""/>
        <dsp:cNvSpPr/>
      </dsp:nvSpPr>
      <dsp:spPr>
        <a:xfrm>
          <a:off x="4242962" y="678198"/>
          <a:ext cx="1240708" cy="1080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Anger, Guilt, Fear, Hurt, Threatened to Joy, Loved, Powerful. . .</a:t>
          </a:r>
        </a:p>
      </dsp:txBody>
      <dsp:txXfrm>
        <a:off x="4274594" y="709830"/>
        <a:ext cx="1177444" cy="10167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</Company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 Downing</dc:creator>
  <cp:lastModifiedBy>mperelstein</cp:lastModifiedBy>
  <cp:revision>3</cp:revision>
  <cp:lastPrinted>2016-01-07T21:25:00Z</cp:lastPrinted>
  <dcterms:created xsi:type="dcterms:W3CDTF">2016-01-20T17:46:00Z</dcterms:created>
  <dcterms:modified xsi:type="dcterms:W3CDTF">2016-01-20T17:57:00Z</dcterms:modified>
</cp:coreProperties>
</file>